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E47E" w14:textId="77777777" w:rsidR="00DE4587" w:rsidRDefault="00DE4587" w:rsidP="006C449A">
      <w:pPr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val="sr-Cyrl-CS"/>
        </w:rPr>
      </w:pPr>
    </w:p>
    <w:p w14:paraId="4E9CA0C6" w14:textId="77777777" w:rsidR="00DE4587" w:rsidRDefault="00DE4587" w:rsidP="006C449A">
      <w:pPr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val="sr-Cyrl-CS"/>
        </w:rPr>
      </w:pPr>
    </w:p>
    <w:p w14:paraId="69D0998E" w14:textId="77777777" w:rsidR="00FD157D" w:rsidRPr="006261D7" w:rsidRDefault="00D07189" w:rsidP="006C449A">
      <w:pPr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  <w:lang w:val="sr-Cyrl-CS"/>
        </w:rPr>
        <w:t>НИШКИ СИМФОНИЈСКИ ОРКЕСТАР</w:t>
      </w:r>
    </w:p>
    <w:p w14:paraId="029FBD53" w14:textId="77777777" w:rsidR="006C449A" w:rsidRPr="00101CD0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14:paraId="452EB95F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14:paraId="2C8A4F67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5114DD63" w14:textId="77777777"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287DF6EF" w14:textId="77777777"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0376EBBF" w14:textId="01DFF499"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07B74210" w14:textId="0834C9A3" w:rsidR="00233D3E" w:rsidRDefault="00233D3E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6C2822EA" w14:textId="0CA124AC" w:rsidR="00233D3E" w:rsidRDefault="00233D3E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1D0899F3" w14:textId="2744F278" w:rsidR="00233D3E" w:rsidRDefault="00233D3E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1B16A5BC" w14:textId="77777777" w:rsidR="00233D3E" w:rsidRDefault="00233D3E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043EA55A" w14:textId="77777777"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725A328D" w14:textId="77777777"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095248A8" w14:textId="77777777" w:rsidR="00E02C1F" w:rsidRDefault="00E02C1F" w:rsidP="003140DF">
      <w:pPr>
        <w:spacing w:after="0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14:paraId="34BA0B35" w14:textId="77777777" w:rsidR="003140DF" w:rsidRPr="00DE4587" w:rsidRDefault="003140DF" w:rsidP="00DE4587">
      <w:pPr>
        <w:spacing w:after="0"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8"/>
        </w:rPr>
      </w:pPr>
      <w:r w:rsidRPr="00DE4587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ПРАВИЛНИК</w:t>
      </w:r>
    </w:p>
    <w:p w14:paraId="604CB03E" w14:textId="77777777" w:rsidR="006C449A" w:rsidRPr="00DE4587" w:rsidRDefault="003140DF" w:rsidP="00DE4587">
      <w:pPr>
        <w:spacing w:after="0"/>
        <w:jc w:val="center"/>
        <w:rPr>
          <w:rFonts w:ascii="Times New Roman" w:eastAsia="Arial Unicode MS" w:hAnsi="Times New Roman"/>
          <w:b/>
          <w:i/>
          <w:iCs/>
          <w:color w:val="000000"/>
          <w:sz w:val="28"/>
          <w:szCs w:val="28"/>
          <w:lang w:val="sr-Cyrl-RS"/>
        </w:rPr>
      </w:pPr>
      <w:r w:rsidRPr="00DE4587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О БЛИЖЕМ УРЕЂИВАЊУ </w:t>
      </w:r>
      <w:r w:rsidR="0094634F" w:rsidRPr="00DE4587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ПОСТУПКА ЈАВНИХ НАБАВКИ У </w:t>
      </w:r>
      <w:r w:rsidR="00DE4587" w:rsidRPr="00DE4587"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  <w:t>Н</w:t>
      </w:r>
      <w:r w:rsidR="0094634F" w:rsidRPr="00DE4587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ИШ</w:t>
      </w:r>
      <w:r w:rsidR="00DE4587" w:rsidRPr="00DE4587"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  <w:t>КОМ СИМФОНИЈСКОМ ОРКЕСТРУ</w:t>
      </w:r>
    </w:p>
    <w:p w14:paraId="79121901" w14:textId="77777777" w:rsidR="006C449A" w:rsidRPr="003140DF" w:rsidRDefault="006C449A" w:rsidP="00DE4587">
      <w:pPr>
        <w:spacing w:after="0"/>
        <w:jc w:val="center"/>
        <w:rPr>
          <w:rFonts w:ascii="Arial" w:eastAsia="Arial Unicode MS" w:hAnsi="Arial" w:cs="Arial"/>
          <w:b/>
          <w:i/>
          <w:iCs/>
          <w:color w:val="000000"/>
          <w:sz w:val="24"/>
          <w:szCs w:val="24"/>
        </w:rPr>
      </w:pPr>
    </w:p>
    <w:p w14:paraId="46563D70" w14:textId="77777777" w:rsidR="006C449A" w:rsidRPr="006C449A" w:rsidRDefault="006C449A" w:rsidP="003140DF">
      <w:pPr>
        <w:spacing w:after="0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757FD81D" w14:textId="77777777" w:rsid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4492B5FD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4B5C82A7" w14:textId="77777777" w:rsidR="00E02C1F" w:rsidRPr="006C449A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370D0F0B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0B06F2B0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24990DAD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1EAE611E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22D08960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3532FAAC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7FC7674E" w14:textId="77777777" w:rsidR="006C449A" w:rsidRPr="006C449A" w:rsidRDefault="006C449A" w:rsidP="006C449A">
      <w:pPr>
        <w:spacing w:after="0" w:line="100" w:lineRule="atLeast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1FD31ED6" w14:textId="77777777" w:rsid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0152C932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5FFD2149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0CF2C81D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58F3B043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17BDEF3B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6C8F6BB2" w14:textId="77777777"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55236D85" w14:textId="77777777" w:rsidR="00E02C1F" w:rsidRPr="006C449A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4B2D69D9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28427E34" w14:textId="77777777"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14:paraId="367AE5D0" w14:textId="68862849" w:rsidR="00DF7DAC" w:rsidRDefault="005E7CC7" w:rsidP="007B1C0C">
      <w:pPr>
        <w:spacing w:after="0" w:line="100" w:lineRule="atLeast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RS"/>
        </w:rPr>
        <w:t>Децембар</w:t>
      </w:r>
      <w:r w:rsidR="007B1C0C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RS"/>
        </w:rPr>
        <w:t xml:space="preserve"> </w:t>
      </w:r>
      <w:r w:rsidR="00AE7C68" w:rsidRPr="00DE4587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202</w:t>
      </w:r>
      <w:r w:rsidR="00E3152F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RS"/>
        </w:rPr>
        <w:t>0</w:t>
      </w:r>
      <w:r w:rsidR="00AE7C68" w:rsidRPr="00DE4587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.</w:t>
      </w:r>
      <w:r w:rsidR="00DE4587" w:rsidRPr="00DE4587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RS"/>
        </w:rPr>
        <w:t>г</w:t>
      </w:r>
      <w:r w:rsidR="006C449A" w:rsidRPr="00DE4587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одине</w:t>
      </w:r>
    </w:p>
    <w:p w14:paraId="4082A6F8" w14:textId="77777777" w:rsidR="003A542E" w:rsidRPr="006C449A" w:rsidRDefault="003A542E" w:rsidP="006C449A">
      <w:pPr>
        <w:spacing w:after="0" w:line="100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3C594F28" w14:textId="77777777" w:rsidR="006C449A" w:rsidRDefault="006C449A" w:rsidP="00DD5BF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3E982F" w14:textId="77777777" w:rsidR="00FD157D" w:rsidRDefault="00FD157D" w:rsidP="00DD7E20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14:paraId="74818652" w14:textId="77777777" w:rsidR="00BA7ABA" w:rsidRDefault="003D64E1" w:rsidP="00BB683F">
      <w:pPr>
        <w:pStyle w:val="StilTelotekstaLevoPrvired0cmProredjednostruki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0C84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</w:t>
      </w:r>
      <w:r w:rsidR="009F795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79525B3F" w14:textId="77777777" w:rsidR="00BA7ABA" w:rsidRDefault="00BA7ABA" w:rsidP="00BB683F">
      <w:pPr>
        <w:pStyle w:val="StilTelotekstaLevoPrvired0cmProredjednostruki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DFCD0E" w14:textId="412890C7" w:rsidR="00DF7DAC" w:rsidRDefault="00BA7ABA" w:rsidP="00BB683F">
      <w:pPr>
        <w:pStyle w:val="StilTelotekstaLevoPrvired0cmProredjednostruki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 xml:space="preserve">На основу члана </w:t>
      </w:r>
      <w:r w:rsidR="00C36CC9" w:rsidRPr="00BF0C84">
        <w:rPr>
          <w:rFonts w:ascii="Times New Roman" w:hAnsi="Times New Roman"/>
          <w:sz w:val="28"/>
          <w:szCs w:val="28"/>
        </w:rPr>
        <w:t>49.</w:t>
      </w:r>
      <w:r w:rsidR="00DE4587" w:rsidRPr="00BF0C8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36CC9" w:rsidRPr="00BF0C84">
        <w:rPr>
          <w:rFonts w:ascii="Times New Roman" w:hAnsi="Times New Roman"/>
          <w:sz w:val="28"/>
          <w:szCs w:val="28"/>
        </w:rPr>
        <w:t>став 2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. Закона о јавним набавкама (</w:t>
      </w:r>
      <w:r w:rsidR="003D64E1" w:rsidRPr="00BF0C84">
        <w:rPr>
          <w:rFonts w:ascii="Times New Roman" w:hAnsi="Times New Roman"/>
          <w:sz w:val="28"/>
          <w:szCs w:val="28"/>
          <w:lang w:val="sr-Latn-RS"/>
        </w:rPr>
        <w:t>„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Сл</w:t>
      </w:r>
      <w:r w:rsidR="00DE4587" w:rsidRPr="00BF0C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гласник РС</w:t>
      </w:r>
      <w:r w:rsidR="003D64E1" w:rsidRPr="00BF0C84">
        <w:rPr>
          <w:rFonts w:ascii="Times New Roman" w:hAnsi="Times New Roman"/>
          <w:sz w:val="28"/>
          <w:szCs w:val="28"/>
          <w:lang w:val="sr-Latn-RS"/>
        </w:rPr>
        <w:t>“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, бр</w:t>
      </w:r>
      <w:r w:rsidR="00DE4587" w:rsidRPr="00BF0C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CC9" w:rsidRPr="00BF0C84">
        <w:rPr>
          <w:rFonts w:ascii="Times New Roman" w:hAnsi="Times New Roman"/>
          <w:sz w:val="28"/>
          <w:szCs w:val="28"/>
          <w:lang w:val="ru-RU"/>
        </w:rPr>
        <w:t>91/</w:t>
      </w:r>
      <w:proofErr w:type="gramStart"/>
      <w:r w:rsidR="00C36CC9" w:rsidRPr="00BF0C84"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 xml:space="preserve"> даље</w:t>
      </w:r>
      <w:proofErr w:type="gramEnd"/>
      <w:r w:rsidR="00DE4587" w:rsidRPr="00BF0C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396" w:rsidRPr="00BF0C84">
        <w:rPr>
          <w:rFonts w:ascii="Times New Roman" w:hAnsi="Times New Roman"/>
          <w:sz w:val="28"/>
          <w:szCs w:val="28"/>
          <w:lang w:val="ru-RU"/>
        </w:rPr>
        <w:t>-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 xml:space="preserve"> Закон) и </w:t>
      </w:r>
      <w:r w:rsidR="00101CD0" w:rsidRPr="00BF0C84">
        <w:rPr>
          <w:rFonts w:ascii="Times New Roman" w:hAnsi="Times New Roman"/>
          <w:sz w:val="28"/>
          <w:szCs w:val="28"/>
          <w:lang w:val="sr-Cyrl-CS"/>
        </w:rPr>
        <w:t>Правилника о садржини акта којим се ближе уређује поступак јавне набавке унутар нару</w:t>
      </w:r>
      <w:r w:rsidR="00A10D3E" w:rsidRPr="00BF0C84">
        <w:rPr>
          <w:rFonts w:ascii="Times New Roman" w:hAnsi="Times New Roman"/>
          <w:sz w:val="28"/>
          <w:szCs w:val="28"/>
          <w:lang w:val="sr-Cyrl-CS"/>
        </w:rPr>
        <w:t>чи</w:t>
      </w:r>
      <w:r w:rsidR="001C64F0" w:rsidRPr="00BF0C84">
        <w:rPr>
          <w:rFonts w:ascii="Times New Roman" w:hAnsi="Times New Roman"/>
          <w:sz w:val="28"/>
          <w:szCs w:val="28"/>
          <w:lang w:val="sr-Cyrl-CS"/>
        </w:rPr>
        <w:t>оца („Сл.</w:t>
      </w:r>
      <w:r w:rsidR="00DE4587" w:rsidRPr="00BF0C8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C64F0" w:rsidRPr="00BF0C84">
        <w:rPr>
          <w:rFonts w:ascii="Times New Roman" w:hAnsi="Times New Roman"/>
          <w:sz w:val="28"/>
          <w:szCs w:val="28"/>
          <w:lang w:val="sr-Cyrl-CS"/>
        </w:rPr>
        <w:t>гласник РС“</w:t>
      </w:r>
      <w:r w:rsidR="00DE4587" w:rsidRPr="00BF0C84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1C64F0" w:rsidRPr="00BF0C84">
        <w:rPr>
          <w:rFonts w:ascii="Times New Roman" w:hAnsi="Times New Roman"/>
          <w:sz w:val="28"/>
          <w:szCs w:val="28"/>
          <w:lang w:val="sr-Cyrl-CS"/>
        </w:rPr>
        <w:t>бр.</w:t>
      </w:r>
      <w:r w:rsidR="005A611A" w:rsidRPr="00BF0C8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1C64F0" w:rsidRPr="00BF0C84">
        <w:rPr>
          <w:rFonts w:ascii="Times New Roman" w:hAnsi="Times New Roman"/>
          <w:sz w:val="28"/>
          <w:szCs w:val="28"/>
          <w:lang w:val="sr-Cyrl-CS"/>
        </w:rPr>
        <w:t>83/2015</w:t>
      </w:r>
      <w:r w:rsidR="00101CD0" w:rsidRPr="00BF0C84">
        <w:rPr>
          <w:rFonts w:ascii="Times New Roman" w:hAnsi="Times New Roman"/>
          <w:sz w:val="28"/>
          <w:szCs w:val="28"/>
          <w:lang w:val="sr-Cyrl-CS"/>
        </w:rPr>
        <w:t>)</w:t>
      </w:r>
      <w:r w:rsidR="005A611A" w:rsidRPr="00BF0C84">
        <w:rPr>
          <w:rFonts w:ascii="Times New Roman" w:hAnsi="Times New Roman"/>
          <w:sz w:val="28"/>
          <w:szCs w:val="28"/>
          <w:lang w:val="sr-Cyrl-CS"/>
        </w:rPr>
        <w:t>,</w:t>
      </w:r>
      <w:r w:rsidR="00101CD0" w:rsidRPr="00BF0C84">
        <w:rPr>
          <w:rFonts w:ascii="Times New Roman" w:hAnsi="Times New Roman"/>
          <w:sz w:val="28"/>
          <w:szCs w:val="28"/>
          <w:lang w:val="sr-Cyrl-CS"/>
        </w:rPr>
        <w:t xml:space="preserve"> а у складу са 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чланом</w:t>
      </w:r>
      <w:r w:rsidR="009C7396" w:rsidRPr="00BF0C84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C36CC9" w:rsidRPr="00BF0C84">
        <w:rPr>
          <w:rFonts w:ascii="Times New Roman" w:hAnsi="Times New Roman"/>
          <w:sz w:val="28"/>
          <w:szCs w:val="28"/>
        </w:rPr>
        <w:t>3</w:t>
      </w:r>
      <w:r w:rsidR="00CC5869" w:rsidRPr="00BF0C84">
        <w:rPr>
          <w:rFonts w:ascii="Times New Roman" w:hAnsi="Times New Roman"/>
          <w:sz w:val="28"/>
          <w:szCs w:val="28"/>
        </w:rPr>
        <w:t>8</w:t>
      </w:r>
      <w:r w:rsidR="00101CD0" w:rsidRPr="00BF0C84">
        <w:rPr>
          <w:rFonts w:ascii="Times New Roman" w:hAnsi="Times New Roman"/>
          <w:sz w:val="28"/>
          <w:szCs w:val="28"/>
          <w:lang w:val="en-AU"/>
        </w:rPr>
        <w:t>.</w:t>
      </w:r>
      <w:r w:rsidR="00BB683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01CD0" w:rsidRPr="00BF0C84">
        <w:rPr>
          <w:rFonts w:ascii="Times New Roman" w:hAnsi="Times New Roman"/>
          <w:sz w:val="28"/>
          <w:szCs w:val="28"/>
          <w:lang w:val="sr-Cyrl-CS"/>
        </w:rPr>
        <w:t>С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 xml:space="preserve">татута </w:t>
      </w:r>
      <w:r w:rsidR="00DE4587" w:rsidRPr="00BF0C84">
        <w:rPr>
          <w:rFonts w:ascii="Times New Roman" w:hAnsi="Times New Roman"/>
          <w:sz w:val="28"/>
          <w:szCs w:val="28"/>
          <w:lang w:val="ru-RU"/>
        </w:rPr>
        <w:t>Нишког симфонијског оркестра,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 xml:space="preserve"> Управни одбор </w:t>
      </w:r>
      <w:r w:rsidR="00DE4587" w:rsidRPr="00BF0C84">
        <w:rPr>
          <w:rFonts w:ascii="Times New Roman" w:hAnsi="Times New Roman"/>
          <w:sz w:val="28"/>
          <w:szCs w:val="28"/>
          <w:lang w:val="ru-RU"/>
        </w:rPr>
        <w:t>Нишког симфонијског оркестра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,</w:t>
      </w:r>
      <w:r w:rsidR="00BB68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587" w:rsidRPr="00BF0C84">
        <w:rPr>
          <w:rFonts w:ascii="Times New Roman" w:hAnsi="Times New Roman"/>
          <w:sz w:val="28"/>
          <w:szCs w:val="28"/>
          <w:lang w:val="ru-RU"/>
        </w:rPr>
        <w:t>на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0F6" w:rsidRPr="00BF0C84">
        <w:rPr>
          <w:rFonts w:ascii="Times New Roman" w:hAnsi="Times New Roman"/>
          <w:sz w:val="28"/>
          <w:szCs w:val="28"/>
          <w:lang w:val="ru-RU"/>
        </w:rPr>
        <w:t xml:space="preserve">седници одржаној </w:t>
      </w:r>
      <w:r w:rsidR="005E7CC7">
        <w:rPr>
          <w:rFonts w:ascii="Times New Roman" w:hAnsi="Times New Roman"/>
          <w:sz w:val="28"/>
          <w:szCs w:val="28"/>
          <w:lang w:val="ru-RU"/>
        </w:rPr>
        <w:t>2</w:t>
      </w:r>
      <w:r w:rsidR="00E3152F">
        <w:rPr>
          <w:rFonts w:ascii="Times New Roman" w:hAnsi="Times New Roman"/>
          <w:sz w:val="28"/>
          <w:szCs w:val="28"/>
          <w:lang w:val="sr-Cyrl-RS"/>
        </w:rPr>
        <w:t>3.</w:t>
      </w:r>
      <w:r w:rsidR="005E7CC7">
        <w:rPr>
          <w:rFonts w:ascii="Times New Roman" w:hAnsi="Times New Roman"/>
          <w:sz w:val="28"/>
          <w:szCs w:val="28"/>
          <w:lang w:val="sr-Cyrl-RS"/>
        </w:rPr>
        <w:t>12</w:t>
      </w:r>
      <w:r w:rsidR="00E3152F">
        <w:rPr>
          <w:rFonts w:ascii="Times New Roman" w:hAnsi="Times New Roman"/>
          <w:sz w:val="28"/>
          <w:szCs w:val="28"/>
          <w:lang w:val="sr-Cyrl-RS"/>
        </w:rPr>
        <w:t>.</w:t>
      </w:r>
      <w:r w:rsidR="00B510F6" w:rsidRPr="00BF0C84">
        <w:rPr>
          <w:rFonts w:ascii="Times New Roman" w:hAnsi="Times New Roman"/>
          <w:sz w:val="28"/>
          <w:szCs w:val="28"/>
        </w:rPr>
        <w:t>202</w:t>
      </w:r>
      <w:r w:rsidR="00E3152F">
        <w:rPr>
          <w:rFonts w:ascii="Times New Roman" w:hAnsi="Times New Roman"/>
          <w:sz w:val="28"/>
          <w:szCs w:val="28"/>
          <w:lang w:val="sr-Cyrl-RS"/>
        </w:rPr>
        <w:t>0</w:t>
      </w:r>
      <w:r w:rsidR="00B510F6" w:rsidRPr="00BF0C84">
        <w:rPr>
          <w:rFonts w:ascii="Times New Roman" w:hAnsi="Times New Roman"/>
          <w:sz w:val="28"/>
          <w:szCs w:val="28"/>
        </w:rPr>
        <w:t>.</w:t>
      </w:r>
      <w:r w:rsidR="006261D7" w:rsidRPr="00BF0C84">
        <w:rPr>
          <w:rFonts w:ascii="Times New Roman" w:hAnsi="Times New Roman"/>
          <w:sz w:val="28"/>
          <w:szCs w:val="28"/>
        </w:rPr>
        <w:t>године</w:t>
      </w:r>
      <w:r w:rsidR="00B510F6" w:rsidRPr="00BF0C84">
        <w:rPr>
          <w:rFonts w:ascii="Times New Roman" w:hAnsi="Times New Roman"/>
          <w:sz w:val="28"/>
          <w:szCs w:val="28"/>
        </w:rPr>
        <w:t xml:space="preserve"> </w:t>
      </w:r>
      <w:r w:rsidR="00101CD0" w:rsidRPr="00BF0C84">
        <w:rPr>
          <w:rFonts w:ascii="Times New Roman" w:hAnsi="Times New Roman"/>
          <w:sz w:val="28"/>
          <w:szCs w:val="28"/>
          <w:lang w:val="ru-RU"/>
        </w:rPr>
        <w:t>донео је:</w:t>
      </w:r>
    </w:p>
    <w:p w14:paraId="55E42012" w14:textId="77777777" w:rsidR="00BA7ABA" w:rsidRPr="00BA7ABA" w:rsidRDefault="00BA7ABA" w:rsidP="00BA7ABA">
      <w:pPr>
        <w:rPr>
          <w:lang w:val="ru-RU" w:eastAsia="sr-Latn-CS"/>
        </w:rPr>
      </w:pPr>
    </w:p>
    <w:p w14:paraId="692A56CF" w14:textId="77777777" w:rsidR="003A542E" w:rsidRPr="003A542E" w:rsidRDefault="003A542E" w:rsidP="00BB683F">
      <w:pPr>
        <w:jc w:val="both"/>
        <w:rPr>
          <w:lang w:val="ru-RU" w:eastAsia="sr-Latn-CS"/>
        </w:rPr>
      </w:pPr>
    </w:p>
    <w:p w14:paraId="706C8D44" w14:textId="77777777" w:rsidR="003140DF" w:rsidRPr="00BF0C84" w:rsidRDefault="003140DF" w:rsidP="00DE4587">
      <w:pPr>
        <w:spacing w:after="0"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8"/>
        </w:rPr>
      </w:pPr>
      <w:r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ПРАВИЛНИК</w:t>
      </w:r>
    </w:p>
    <w:p w14:paraId="0F74694F" w14:textId="1EBB27D6" w:rsidR="003140DF" w:rsidRDefault="003140DF" w:rsidP="00171512">
      <w:pPr>
        <w:spacing w:after="0"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</w:pPr>
      <w:r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О БЛИЖЕМ УРЕЂИВАЊУ </w:t>
      </w:r>
      <w:r w:rsidR="0094634F"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ПОСТУПКА ЈАВНИХ НАБАВКИ </w:t>
      </w:r>
      <w:proofErr w:type="gramStart"/>
      <w:r w:rsidR="0094634F"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У  </w:t>
      </w:r>
      <w:r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НИШ</w:t>
      </w:r>
      <w:r w:rsidR="00DE4587"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  <w:t>КОМ</w:t>
      </w:r>
      <w:proofErr w:type="gramEnd"/>
      <w:r w:rsidR="00DE4587" w:rsidRPr="00BF0C84"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  <w:t xml:space="preserve"> СИМФОНИЈСКОМ ОРКЕСТРУ</w:t>
      </w:r>
    </w:p>
    <w:p w14:paraId="0CF409D9" w14:textId="77777777" w:rsidR="00BA7ABA" w:rsidRPr="00BF0C84" w:rsidRDefault="00BA7ABA" w:rsidP="00171512">
      <w:pPr>
        <w:spacing w:after="0"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</w:pPr>
    </w:p>
    <w:p w14:paraId="4CAB579B" w14:textId="43D691D4" w:rsidR="00BF0C84" w:rsidRDefault="00BF0C84" w:rsidP="00171512">
      <w:pPr>
        <w:spacing w:after="0"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8"/>
          <w:lang w:val="sr-Cyrl-RS"/>
        </w:rPr>
      </w:pPr>
    </w:p>
    <w:p w14:paraId="144D9ABD" w14:textId="77777777" w:rsidR="00DF7DAC" w:rsidRPr="00BF0C84" w:rsidRDefault="005A611A" w:rsidP="00FD6809">
      <w:pPr>
        <w:spacing w:after="60" w:line="240" w:lineRule="auto"/>
        <w:rPr>
          <w:rFonts w:ascii="Times New Roman" w:hAnsi="Times New Roman"/>
          <w:sz w:val="28"/>
          <w:szCs w:val="28"/>
          <w:lang w:val="sr-Cyrl-RS"/>
        </w:rPr>
      </w:pPr>
      <w:r w:rsidRPr="00BF0C84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 xml:space="preserve"> I </w:t>
      </w:r>
      <w:r w:rsidRPr="00BF0C84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 xml:space="preserve"> ОСНОВНЕ ОДРЕДБЕ</w:t>
      </w:r>
      <w:r w:rsidR="002C4F48" w:rsidRPr="00BF0C84">
        <w:rPr>
          <w:rFonts w:ascii="Times New Roman" w:hAnsi="Times New Roman"/>
          <w:sz w:val="28"/>
          <w:szCs w:val="28"/>
          <w:lang w:val="sr-Cyrl-RS"/>
        </w:rPr>
        <w:t xml:space="preserve">      </w:t>
      </w:r>
    </w:p>
    <w:p w14:paraId="2D93F4B0" w14:textId="15270092" w:rsidR="00840326" w:rsidRPr="00BF0C84" w:rsidRDefault="002C4F48" w:rsidP="00FD6809">
      <w:pPr>
        <w:spacing w:after="6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F0C84">
        <w:rPr>
          <w:rFonts w:ascii="Times New Roman" w:hAnsi="Times New Roman"/>
          <w:sz w:val="28"/>
          <w:szCs w:val="28"/>
          <w:lang w:val="sr-Cyrl-RS"/>
        </w:rPr>
        <w:t xml:space="preserve">    </w:t>
      </w:r>
    </w:p>
    <w:p w14:paraId="201EC1FB" w14:textId="77777777" w:rsidR="00EB4EE1" w:rsidRPr="00BF0C84" w:rsidRDefault="0085153E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0C84">
        <w:rPr>
          <w:rFonts w:ascii="Times New Roman" w:eastAsia="Times New Roman" w:hAnsi="Times New Roman"/>
          <w:b/>
          <w:sz w:val="28"/>
          <w:szCs w:val="28"/>
        </w:rPr>
        <w:t>Члан 1.</w:t>
      </w:r>
    </w:p>
    <w:p w14:paraId="1E432941" w14:textId="176C081F" w:rsidR="003A542E" w:rsidRDefault="003D64E1" w:rsidP="003A542E">
      <w:pPr>
        <w:pStyle w:val="BodyTextFirstIndent"/>
        <w:spacing w:after="60"/>
        <w:ind w:firstLine="0"/>
        <w:jc w:val="both"/>
        <w:rPr>
          <w:rFonts w:ascii="Times New Roman" w:hAnsi="Times New Roman"/>
          <w:color w:val="auto"/>
          <w:kern w:val="2"/>
          <w:sz w:val="28"/>
          <w:szCs w:val="28"/>
          <w:lang w:val="sr-Cyrl-CS"/>
        </w:rPr>
      </w:pPr>
      <w:r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         </w:t>
      </w:r>
      <w:r w:rsidR="005A611A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Правилником о ближем уређивању поступка јавних набавки у Нишком симфонијском оркестру (у даљем тексту: Правилник) </w:t>
      </w:r>
      <w:r w:rsidR="006A77C6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ближе се уређује </w:t>
      </w:r>
      <w:r w:rsidR="00462A7A">
        <w:rPr>
          <w:rFonts w:ascii="Times New Roman" w:hAnsi="Times New Roman"/>
          <w:color w:val="auto"/>
          <w:sz w:val="28"/>
          <w:szCs w:val="28"/>
          <w:lang w:val="sr-Cyrl-CS"/>
        </w:rPr>
        <w:t>начин планирања,</w:t>
      </w:r>
      <w:r w:rsidR="00DF0D3B">
        <w:rPr>
          <w:rFonts w:ascii="Times New Roman" w:hAnsi="Times New Roman"/>
          <w:color w:val="auto"/>
          <w:sz w:val="28"/>
          <w:szCs w:val="28"/>
          <w:lang w:val="sr-Cyrl-CS"/>
        </w:rPr>
        <w:t xml:space="preserve"> 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>поступак јавн</w:t>
      </w:r>
      <w:r w:rsidR="002327BE">
        <w:rPr>
          <w:rFonts w:ascii="Times New Roman" w:hAnsi="Times New Roman"/>
          <w:color w:val="auto"/>
          <w:sz w:val="28"/>
          <w:szCs w:val="28"/>
          <w:lang w:val="sr-Cyrl-CS"/>
        </w:rPr>
        <w:t>их</w:t>
      </w:r>
      <w:r w:rsidR="00462A7A">
        <w:rPr>
          <w:rFonts w:ascii="Times New Roman" w:hAnsi="Times New Roman"/>
          <w:color w:val="auto"/>
          <w:sz w:val="28"/>
          <w:szCs w:val="28"/>
          <w:lang w:val="sr-Cyrl-CS"/>
        </w:rPr>
        <w:t xml:space="preserve"> 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>набавк</w:t>
      </w:r>
      <w:r w:rsidR="002327BE">
        <w:rPr>
          <w:rFonts w:ascii="Times New Roman" w:hAnsi="Times New Roman"/>
          <w:color w:val="auto"/>
          <w:sz w:val="28"/>
          <w:szCs w:val="28"/>
          <w:lang w:val="sr-Cyrl-CS"/>
        </w:rPr>
        <w:t>и</w:t>
      </w:r>
      <w:r w:rsidR="00462A7A">
        <w:rPr>
          <w:rFonts w:ascii="Times New Roman" w:hAnsi="Times New Roman"/>
          <w:color w:val="auto"/>
          <w:sz w:val="28"/>
          <w:szCs w:val="28"/>
          <w:lang w:val="sr-Cyrl-CS"/>
        </w:rPr>
        <w:t xml:space="preserve"> и праћења извршења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 </w:t>
      </w:r>
      <w:r w:rsidR="00462A7A">
        <w:rPr>
          <w:rFonts w:ascii="Times New Roman" w:hAnsi="Times New Roman"/>
          <w:color w:val="auto"/>
          <w:sz w:val="28"/>
          <w:szCs w:val="28"/>
          <w:lang w:val="sr-Cyrl-CS"/>
        </w:rPr>
        <w:t xml:space="preserve">уговора о јавној набавци 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>у</w:t>
      </w:r>
      <w:r w:rsidR="00C36CF9" w:rsidRPr="00BF0C84">
        <w:rPr>
          <w:rFonts w:ascii="Times New Roman" w:hAnsi="Times New Roman"/>
          <w:color w:val="auto"/>
          <w:sz w:val="28"/>
          <w:szCs w:val="28"/>
          <w:lang w:val="sr-Cyrl-CS"/>
        </w:rPr>
        <w:t>нутар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 Нишко</w:t>
      </w:r>
      <w:r w:rsidR="00C36CF9" w:rsidRPr="00BF0C84">
        <w:rPr>
          <w:rFonts w:ascii="Times New Roman" w:hAnsi="Times New Roman"/>
          <w:color w:val="auto"/>
          <w:sz w:val="28"/>
          <w:szCs w:val="28"/>
          <w:lang w:val="sr-Cyrl-CS"/>
        </w:rPr>
        <w:t>г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 симфонијско</w:t>
      </w:r>
      <w:r w:rsidR="00C36CF9" w:rsidRPr="00BF0C84">
        <w:rPr>
          <w:rFonts w:ascii="Times New Roman" w:hAnsi="Times New Roman"/>
          <w:color w:val="auto"/>
          <w:sz w:val="28"/>
          <w:szCs w:val="28"/>
          <w:lang w:val="sr-Cyrl-CS"/>
        </w:rPr>
        <w:t>г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 оркестр</w:t>
      </w:r>
      <w:r w:rsidR="00C36CF9" w:rsidRPr="00BF0C84">
        <w:rPr>
          <w:rFonts w:ascii="Times New Roman" w:hAnsi="Times New Roman"/>
          <w:color w:val="auto"/>
          <w:sz w:val="28"/>
          <w:szCs w:val="28"/>
          <w:lang w:val="sr-Cyrl-CS"/>
        </w:rPr>
        <w:t>а</w:t>
      </w:r>
      <w:r w:rsidR="0057356E" w:rsidRPr="00BF0C84">
        <w:rPr>
          <w:rFonts w:ascii="Times New Roman" w:hAnsi="Times New Roman"/>
          <w:color w:val="auto"/>
          <w:sz w:val="28"/>
          <w:szCs w:val="28"/>
          <w:lang w:val="sr-Cyrl-CS"/>
        </w:rPr>
        <w:t xml:space="preserve"> (у даљем тексту: Наручилац)</w:t>
      </w:r>
      <w:r w:rsidR="003A542E">
        <w:rPr>
          <w:rFonts w:ascii="Times New Roman" w:hAnsi="Times New Roman"/>
          <w:color w:val="auto"/>
          <w:sz w:val="28"/>
          <w:szCs w:val="28"/>
          <w:lang w:val="sr-Cyrl-CS"/>
        </w:rPr>
        <w:t>.</w:t>
      </w:r>
    </w:p>
    <w:p w14:paraId="623A23AF" w14:textId="7E8E4D11" w:rsidR="009B4206" w:rsidRPr="00BF0C84" w:rsidRDefault="003A542E" w:rsidP="003A542E">
      <w:pPr>
        <w:pStyle w:val="BodyTextFirstIndent"/>
        <w:spacing w:after="6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sr-Cyrl-CS"/>
        </w:rPr>
        <w:t xml:space="preserve">         Овим Правилником се уређују учесници, одговорности лица и организационих једин</w:t>
      </w:r>
      <w:r w:rsidR="00220897">
        <w:rPr>
          <w:rFonts w:ascii="Times New Roman" w:eastAsia="Times New Roman" w:hAnsi="Times New Roman"/>
          <w:bCs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sr-Cyrl-CS"/>
        </w:rPr>
        <w:t>ца, начин обављања послова јавних набавки у складу са</w:t>
      </w:r>
      <w:r>
        <w:rPr>
          <w:rFonts w:ascii="Times New Roman" w:eastAsia="Times New Roman" w:hAnsi="Times New Roman"/>
          <w:bCs/>
          <w:color w:val="FF00FF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val="sr-Cyrl-CS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>аконом</w:t>
      </w:r>
      <w:r>
        <w:rPr>
          <w:rFonts w:ascii="Times New Roman" w:hAnsi="Times New Roman"/>
          <w:sz w:val="28"/>
          <w:szCs w:val="28"/>
          <w:lang w:val="sr-Cyrl-CS"/>
        </w:rPr>
        <w:t>, а</w:t>
      </w:r>
      <w:r>
        <w:rPr>
          <w:rFonts w:ascii="Times New Roman" w:hAnsi="Times New Roman"/>
          <w:sz w:val="28"/>
          <w:szCs w:val="28"/>
        </w:rPr>
        <w:t xml:space="preserve"> нарочито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466FCD" w:rsidRPr="00BF0C84">
        <w:rPr>
          <w:rFonts w:ascii="Times New Roman" w:hAnsi="Times New Roman"/>
          <w:sz w:val="28"/>
          <w:szCs w:val="28"/>
        </w:rPr>
        <w:t xml:space="preserve">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</w:t>
      </w:r>
      <w:r w:rsidR="0057356E" w:rsidRPr="00BF0C84">
        <w:rPr>
          <w:rFonts w:ascii="Times New Roman" w:hAnsi="Times New Roman"/>
          <w:sz w:val="28"/>
          <w:szCs w:val="28"/>
          <w:lang w:val="sr-Cyrl-RS"/>
        </w:rPr>
        <w:t xml:space="preserve">начин измене и допуне плана јавних набавки, </w:t>
      </w:r>
      <w:r w:rsidR="00466FCD" w:rsidRPr="00BF0C84">
        <w:rPr>
          <w:rFonts w:ascii="Times New Roman" w:hAnsi="Times New Roman"/>
          <w:sz w:val="28"/>
          <w:szCs w:val="28"/>
        </w:rPr>
        <w:t>одговорност за планирање, циљеви поступка јавне набавке,</w:t>
      </w:r>
      <w:r w:rsidR="0025770C" w:rsidRPr="00BF0C8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7356E" w:rsidRPr="00BF0C84">
        <w:rPr>
          <w:rFonts w:ascii="Times New Roman" w:hAnsi="Times New Roman"/>
          <w:sz w:val="28"/>
          <w:szCs w:val="28"/>
          <w:lang w:val="sr-Cyrl-RS"/>
        </w:rPr>
        <w:t>спровођење поступка јавних набавки</w:t>
      </w:r>
      <w:r w:rsidR="00F979A7" w:rsidRPr="00BF0C84">
        <w:rPr>
          <w:rFonts w:ascii="Times New Roman" w:hAnsi="Times New Roman"/>
          <w:sz w:val="28"/>
          <w:szCs w:val="28"/>
          <w:lang w:val="sr-Cyrl-RS"/>
        </w:rPr>
        <w:t>, права и обавезе чланова комисије</w:t>
      </w:r>
      <w:r w:rsidR="006C75F6" w:rsidRPr="00BF0C84">
        <w:rPr>
          <w:rFonts w:ascii="Times New Roman" w:hAnsi="Times New Roman"/>
          <w:sz w:val="28"/>
          <w:szCs w:val="28"/>
          <w:lang w:val="sr-Cyrl-RS"/>
        </w:rPr>
        <w:t xml:space="preserve"> за јавне набавке</w:t>
      </w:r>
      <w:r w:rsidR="00466FCD" w:rsidRPr="00BF0C84">
        <w:rPr>
          <w:rFonts w:ascii="Times New Roman" w:hAnsi="Times New Roman"/>
          <w:sz w:val="28"/>
          <w:szCs w:val="28"/>
        </w:rPr>
        <w:t>, начин обезбеђивања конкуренције, спровођење и контрола јавних набавки</w:t>
      </w:r>
      <w:r w:rsidR="00895E74" w:rsidRPr="00BF0C84">
        <w:rPr>
          <w:rFonts w:ascii="Times New Roman" w:hAnsi="Times New Roman"/>
          <w:sz w:val="28"/>
          <w:szCs w:val="28"/>
          <w:lang w:val="sr-Cyrl-RS"/>
        </w:rPr>
        <w:t xml:space="preserve"> и</w:t>
      </w:r>
      <w:r w:rsidR="00466FCD" w:rsidRPr="00BF0C84">
        <w:rPr>
          <w:rFonts w:ascii="Times New Roman" w:hAnsi="Times New Roman"/>
          <w:sz w:val="28"/>
          <w:szCs w:val="28"/>
        </w:rPr>
        <w:t xml:space="preserve"> начин праћења извршења уговора о јавној набавци. </w:t>
      </w:r>
    </w:p>
    <w:p w14:paraId="291F40AA" w14:textId="7E3935F9" w:rsidR="00FD6809" w:rsidRDefault="004603C7" w:rsidP="00BF0C84">
      <w:pPr>
        <w:pStyle w:val="BodyTextFirstIndent"/>
        <w:spacing w:after="6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</w:t>
      </w:r>
      <w:r w:rsidR="00233D3E" w:rsidRPr="00BF0C84">
        <w:rPr>
          <w:rFonts w:ascii="Times New Roman" w:hAnsi="Times New Roman"/>
          <w:sz w:val="28"/>
          <w:szCs w:val="28"/>
          <w:lang w:val="sr-Cyrl-RS"/>
        </w:rPr>
        <w:t>На питања која нису регулисана овим Правилником сходно се</w:t>
      </w:r>
      <w:r w:rsidR="00BF0C84" w:rsidRPr="00BF0C8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3D3E" w:rsidRPr="00BF0C84">
        <w:rPr>
          <w:rFonts w:ascii="Times New Roman" w:hAnsi="Times New Roman"/>
          <w:sz w:val="28"/>
          <w:szCs w:val="28"/>
          <w:lang w:val="sr-Cyrl-RS"/>
        </w:rPr>
        <w:t>примењују одговарајуће одредбе Закона и прописа донетих на основу</w:t>
      </w:r>
      <w:r w:rsidR="00BF0C84" w:rsidRPr="00BF0C8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233D3E" w:rsidRPr="00BF0C84">
        <w:rPr>
          <w:rFonts w:ascii="Times New Roman" w:hAnsi="Times New Roman"/>
          <w:sz w:val="28"/>
          <w:szCs w:val="28"/>
          <w:lang w:val="sr-Cyrl-RS"/>
        </w:rPr>
        <w:t>Закона који уређују дату материју.</w:t>
      </w:r>
      <w:r w:rsidR="00233D3E" w:rsidRPr="00BF0C84">
        <w:rPr>
          <w:rFonts w:ascii="Times New Roman" w:hAnsi="Times New Roman"/>
          <w:sz w:val="28"/>
          <w:szCs w:val="28"/>
        </w:rPr>
        <w:t xml:space="preserve"> </w:t>
      </w:r>
    </w:p>
    <w:p w14:paraId="6757CD6F" w14:textId="183A276A" w:rsidR="00BA7ABA" w:rsidRDefault="00BA7ABA" w:rsidP="00BF0C84">
      <w:pPr>
        <w:pStyle w:val="BodyTextFirstIndent"/>
        <w:spacing w:after="6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A06C974" w14:textId="77777777" w:rsidR="00BA7ABA" w:rsidRPr="00BF0C84" w:rsidRDefault="00BA7ABA" w:rsidP="00BF0C84">
      <w:pPr>
        <w:pStyle w:val="BodyTextFirstIndent"/>
        <w:spacing w:after="6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241EC54" w14:textId="77777777" w:rsidR="00233D3E" w:rsidRPr="00BF0C84" w:rsidRDefault="00233D3E" w:rsidP="003D64E1">
      <w:pPr>
        <w:pStyle w:val="BodyTextFirstIndent"/>
        <w:spacing w:after="6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6F53D13" w14:textId="54A87B1B" w:rsidR="00BF0C84" w:rsidRDefault="00FD6809" w:rsidP="00471993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BF0C84">
        <w:rPr>
          <w:rFonts w:ascii="Times New Roman" w:eastAsia="Times New Roman" w:hAnsi="Times New Roman"/>
          <w:b/>
          <w:sz w:val="28"/>
          <w:szCs w:val="28"/>
          <w:lang w:val="sr-Latn-RS"/>
        </w:rPr>
        <w:lastRenderedPageBreak/>
        <w:t xml:space="preserve">II </w:t>
      </w:r>
      <w:r w:rsidRPr="00BF0C84">
        <w:rPr>
          <w:rFonts w:ascii="Times New Roman" w:eastAsia="Times New Roman" w:hAnsi="Times New Roman"/>
          <w:b/>
          <w:sz w:val="28"/>
          <w:szCs w:val="28"/>
          <w:lang w:val="sr-Cyrl-RS"/>
        </w:rPr>
        <w:t>ПРИМЕНА</w:t>
      </w:r>
    </w:p>
    <w:p w14:paraId="5E879971" w14:textId="77777777" w:rsidR="00591EE4" w:rsidRPr="00BF0C84" w:rsidRDefault="00591EE4" w:rsidP="00471993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14:paraId="6B77CD42" w14:textId="77777777" w:rsidR="0085153E" w:rsidRPr="00BF0C84" w:rsidRDefault="0085153E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BF0C84">
        <w:rPr>
          <w:rFonts w:ascii="Times New Roman" w:eastAsia="Times New Roman" w:hAnsi="Times New Roman"/>
          <w:b/>
          <w:sz w:val="28"/>
          <w:szCs w:val="28"/>
        </w:rPr>
        <w:t>Члан 2.</w:t>
      </w:r>
    </w:p>
    <w:p w14:paraId="2554B904" w14:textId="726D9FA6" w:rsidR="00C47E8D" w:rsidRDefault="004202B5" w:rsidP="00BF0C84">
      <w:pPr>
        <w:spacing w:after="6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BF0C84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>О</w:t>
      </w:r>
      <w:r w:rsidR="0022650C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вај </w:t>
      </w:r>
      <w:r w:rsidR="00A91F61" w:rsidRPr="00BF0C84">
        <w:rPr>
          <w:rFonts w:ascii="Times New Roman" w:eastAsia="Times New Roman" w:hAnsi="Times New Roman"/>
          <w:sz w:val="28"/>
          <w:szCs w:val="28"/>
          <w:lang w:val="sr-Cyrl-CS"/>
        </w:rPr>
        <w:t>П</w:t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>равилник</w:t>
      </w:r>
      <w:r w:rsidR="00471993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22650C" w:rsidRPr="00BF0C84">
        <w:rPr>
          <w:rFonts w:ascii="Times New Roman" w:eastAsia="Times New Roman" w:hAnsi="Times New Roman"/>
          <w:sz w:val="28"/>
          <w:szCs w:val="28"/>
          <w:lang w:val="sr-Cyrl-CS"/>
        </w:rPr>
        <w:t>је</w:t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наме</w:t>
      </w:r>
      <w:r w:rsidR="00BB45FA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њен свим </w:t>
      </w:r>
      <w:r w:rsidR="00471993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лицима и </w:t>
      </w:r>
      <w:r w:rsidR="00BB45FA" w:rsidRPr="00BF0C84">
        <w:rPr>
          <w:rFonts w:ascii="Times New Roman" w:eastAsia="Times New Roman" w:hAnsi="Times New Roman"/>
          <w:sz w:val="28"/>
          <w:szCs w:val="28"/>
          <w:lang w:val="sr-Cyrl-CS"/>
        </w:rPr>
        <w:t>организационим јединицама</w:t>
      </w:r>
      <w:r w:rsidR="00AC24E5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BA7E46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A91F61" w:rsidRPr="00BF0C84">
        <w:rPr>
          <w:rFonts w:ascii="Times New Roman" w:eastAsia="Times New Roman" w:hAnsi="Times New Roman"/>
          <w:sz w:val="28"/>
          <w:szCs w:val="28"/>
          <w:lang w:val="sr-Cyrl-CS"/>
        </w:rPr>
        <w:t>Наручиоца</w:t>
      </w:r>
      <w:r w:rsidR="00AC24E5" w:rsidRPr="00BF0C84">
        <w:rPr>
          <w:rFonts w:ascii="Times New Roman" w:eastAsia="Times New Roman" w:hAnsi="Times New Roman"/>
          <w:sz w:val="28"/>
          <w:szCs w:val="28"/>
        </w:rPr>
        <w:t xml:space="preserve"> </w:t>
      </w:r>
      <w:r w:rsidR="00310F62" w:rsidRPr="00BF0C84">
        <w:rPr>
          <w:rFonts w:ascii="Times New Roman" w:eastAsia="Times New Roman" w:hAnsi="Times New Roman"/>
          <w:sz w:val="28"/>
          <w:szCs w:val="28"/>
          <w:lang w:val="sr-Cyrl-CS"/>
        </w:rPr>
        <w:t>(</w:t>
      </w:r>
      <w:r w:rsidR="00AC24E5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у даљем тексту: </w:t>
      </w:r>
      <w:r w:rsidR="00B87050">
        <w:rPr>
          <w:rFonts w:ascii="Times New Roman" w:eastAsia="Times New Roman" w:hAnsi="Times New Roman"/>
          <w:sz w:val="28"/>
          <w:szCs w:val="28"/>
          <w:lang w:val="sr-Cyrl-CS"/>
        </w:rPr>
        <w:t>предлагач набавке</w:t>
      </w:r>
      <w:r w:rsidR="00AC24E5" w:rsidRPr="00BF0C84">
        <w:rPr>
          <w:rFonts w:ascii="Times New Roman" w:eastAsia="Times New Roman" w:hAnsi="Times New Roman"/>
          <w:sz w:val="28"/>
          <w:szCs w:val="28"/>
          <w:lang w:val="sr-Cyrl-CS"/>
        </w:rPr>
        <w:t>)</w:t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које су, у складу с</w:t>
      </w:r>
      <w:r w:rsidR="00234A66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а важећом регулативом и </w:t>
      </w:r>
      <w:bookmarkStart w:id="0" w:name="OLE_LINK1"/>
      <w:bookmarkStart w:id="1" w:name="OLE_LINK2"/>
      <w:r w:rsidR="00234A66" w:rsidRPr="00BF0C84">
        <w:rPr>
          <w:rFonts w:ascii="Times New Roman" w:eastAsia="Times New Roman" w:hAnsi="Times New Roman"/>
          <w:sz w:val="28"/>
          <w:szCs w:val="28"/>
          <w:lang w:val="sr-Cyrl-CS"/>
        </w:rPr>
        <w:t>унутрашњим општим</w:t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актима</w:t>
      </w:r>
      <w:bookmarkEnd w:id="0"/>
      <w:bookmarkEnd w:id="1"/>
      <w:r w:rsidR="00651D45" w:rsidRPr="00BF0C84">
        <w:rPr>
          <w:rFonts w:ascii="Times New Roman" w:eastAsia="Times New Roman" w:hAnsi="Times New Roman"/>
          <w:sz w:val="28"/>
          <w:szCs w:val="28"/>
          <w:lang w:val="sr-Cyrl-CS"/>
        </w:rPr>
        <w:t>, укључен</w:t>
      </w:r>
      <w:r w:rsidR="00651D45" w:rsidRPr="00BF0C84">
        <w:rPr>
          <w:rFonts w:ascii="Times New Roman" w:eastAsia="Times New Roman" w:hAnsi="Times New Roman"/>
          <w:sz w:val="28"/>
          <w:szCs w:val="28"/>
        </w:rPr>
        <w:t>e</w:t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у планирање набавки, спровођење поступака јавних набавки, извршење уговора и контролу јавних набавки</w:t>
      </w:r>
      <w:r w:rsidR="00825D7B" w:rsidRPr="00BF0C84">
        <w:rPr>
          <w:rFonts w:ascii="Times New Roman" w:eastAsia="Times New Roman" w:hAnsi="Times New Roman"/>
          <w:sz w:val="28"/>
          <w:szCs w:val="28"/>
          <w:lang w:val="sr-Cyrl-CS"/>
        </w:rPr>
        <w:t>.</w:t>
      </w:r>
      <w:r w:rsidR="007A72AB" w:rsidRPr="00BF0C8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</w:p>
    <w:p w14:paraId="152AFC08" w14:textId="77777777" w:rsidR="003A542E" w:rsidRPr="00BF0C84" w:rsidRDefault="003A542E" w:rsidP="00BF0C84">
      <w:pPr>
        <w:spacing w:after="6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14:paraId="27504EB4" w14:textId="7773FA1A" w:rsidR="00471993" w:rsidRDefault="00471993" w:rsidP="002C5265">
      <w:pPr>
        <w:spacing w:after="6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BF0C84">
        <w:rPr>
          <w:rFonts w:ascii="Times New Roman" w:eastAsia="Times New Roman" w:hAnsi="Times New Roman"/>
          <w:b/>
          <w:sz w:val="28"/>
          <w:szCs w:val="28"/>
          <w:lang w:val="sr-Latn-RS"/>
        </w:rPr>
        <w:t xml:space="preserve">III </w:t>
      </w:r>
      <w:r w:rsidRPr="00BF0C84">
        <w:rPr>
          <w:rFonts w:ascii="Times New Roman" w:eastAsia="Times New Roman" w:hAnsi="Times New Roman"/>
          <w:b/>
          <w:sz w:val="28"/>
          <w:szCs w:val="28"/>
          <w:lang w:val="sr-Cyrl-RS"/>
        </w:rPr>
        <w:t>ЗНАЧЕЊЕ УПОТРЕБЉЕНИХ ПОЈМОВА</w:t>
      </w:r>
    </w:p>
    <w:p w14:paraId="374E9ED9" w14:textId="77777777" w:rsidR="00C47E8D" w:rsidRPr="00BF0C84" w:rsidRDefault="00C47E8D" w:rsidP="002C5265">
      <w:pPr>
        <w:spacing w:after="6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14:paraId="7DB40D20" w14:textId="77777777" w:rsidR="004F73B8" w:rsidRPr="00BF0C84" w:rsidRDefault="00193BB2" w:rsidP="00193BB2">
      <w:pPr>
        <w:spacing w:after="60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 w:rsidRPr="00BF0C84">
        <w:rPr>
          <w:rFonts w:ascii="Times New Roman" w:hAnsi="Times New Roman"/>
          <w:b/>
          <w:sz w:val="28"/>
          <w:szCs w:val="28"/>
        </w:rPr>
        <w:t>Члан 3.</w:t>
      </w:r>
      <w:r w:rsidR="00763396" w:rsidRPr="00BF0C84"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</w:p>
    <w:p w14:paraId="7F688978" w14:textId="682703CE" w:rsidR="0085153E" w:rsidRPr="00BF0C84" w:rsidRDefault="0085153E" w:rsidP="003906B3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BF0C84">
        <w:rPr>
          <w:rFonts w:ascii="Times New Roman" w:hAnsi="Times New Roman"/>
          <w:i/>
          <w:sz w:val="28"/>
          <w:szCs w:val="28"/>
        </w:rPr>
        <w:t>Јавн</w:t>
      </w:r>
      <w:r w:rsidR="003906B3" w:rsidRPr="00BF0C84">
        <w:rPr>
          <w:rFonts w:ascii="Times New Roman" w:hAnsi="Times New Roman"/>
          <w:i/>
          <w:sz w:val="28"/>
          <w:szCs w:val="28"/>
          <w:lang w:val="sr-Cyrl-RS"/>
        </w:rPr>
        <w:t xml:space="preserve">а </w:t>
      </w:r>
      <w:r w:rsidRPr="00BF0C84">
        <w:rPr>
          <w:rFonts w:ascii="Times New Roman" w:hAnsi="Times New Roman"/>
          <w:i/>
          <w:sz w:val="28"/>
          <w:szCs w:val="28"/>
        </w:rPr>
        <w:t>н</w:t>
      </w:r>
      <w:r w:rsidRPr="00BF0C84">
        <w:rPr>
          <w:rFonts w:ascii="Times New Roman" w:hAnsi="Times New Roman"/>
          <w:i/>
          <w:sz w:val="28"/>
          <w:szCs w:val="28"/>
          <w:lang w:val="sr-Latn-CS"/>
        </w:rPr>
        <w:t>абавк</w:t>
      </w:r>
      <w:r w:rsidR="003906B3" w:rsidRPr="00BF0C84">
        <w:rPr>
          <w:rFonts w:ascii="Times New Roman" w:hAnsi="Times New Roman"/>
          <w:i/>
          <w:sz w:val="28"/>
          <w:szCs w:val="28"/>
          <w:lang w:val="sr-Cyrl-RS"/>
        </w:rPr>
        <w:t>а</w:t>
      </w:r>
      <w:r w:rsidR="003906B3" w:rsidRPr="00BF0C84">
        <w:rPr>
          <w:rFonts w:ascii="Times New Roman" w:hAnsi="Times New Roman"/>
          <w:sz w:val="28"/>
          <w:szCs w:val="28"/>
          <w:lang w:val="sr-Latn-CS"/>
        </w:rPr>
        <w:t xml:space="preserve"> је</w:t>
      </w:r>
      <w:r w:rsidR="003906B3" w:rsidRPr="00BF0C84">
        <w:rPr>
          <w:rFonts w:ascii="Times New Roman" w:hAnsi="Times New Roman"/>
          <w:sz w:val="28"/>
          <w:szCs w:val="28"/>
          <w:lang w:val="sr-Cyrl-RS"/>
        </w:rPr>
        <w:t xml:space="preserve"> набавка</w:t>
      </w:r>
      <w:r w:rsidRPr="00BF0C84">
        <w:rPr>
          <w:rFonts w:ascii="Times New Roman" w:hAnsi="Times New Roman"/>
          <w:sz w:val="28"/>
          <w:szCs w:val="28"/>
          <w:lang w:val="sr-Latn-CS"/>
        </w:rPr>
        <w:t xml:space="preserve"> добара</w:t>
      </w:r>
      <w:r w:rsidR="003906B3" w:rsidRPr="00BF0C84">
        <w:rPr>
          <w:rFonts w:ascii="Times New Roman" w:hAnsi="Times New Roman"/>
          <w:sz w:val="28"/>
          <w:szCs w:val="28"/>
          <w:lang w:val="sr-Cyrl-RS"/>
        </w:rPr>
        <w:t>,</w:t>
      </w:r>
      <w:r w:rsidRPr="00BF0C84">
        <w:rPr>
          <w:rFonts w:ascii="Times New Roman" w:hAnsi="Times New Roman"/>
          <w:sz w:val="28"/>
          <w:szCs w:val="28"/>
          <w:lang w:val="sr-Latn-CS"/>
        </w:rPr>
        <w:t xml:space="preserve"> услуга или </w:t>
      </w:r>
      <w:r w:rsidR="003906B3" w:rsidRPr="00BF0C84">
        <w:rPr>
          <w:rFonts w:ascii="Times New Roman" w:hAnsi="Times New Roman"/>
          <w:sz w:val="28"/>
          <w:szCs w:val="28"/>
          <w:lang w:val="sr-Cyrl-RS"/>
        </w:rPr>
        <w:t>радова од стране Наручиоца</w:t>
      </w:r>
      <w:r w:rsidRPr="00BF0C84">
        <w:rPr>
          <w:rFonts w:ascii="Times New Roman" w:hAnsi="Times New Roman"/>
          <w:sz w:val="28"/>
          <w:szCs w:val="28"/>
          <w:lang w:val="sr-Latn-CS"/>
        </w:rPr>
        <w:t>,</w:t>
      </w:r>
      <w:r w:rsidR="003906B3" w:rsidRPr="00BF0C84">
        <w:rPr>
          <w:rFonts w:ascii="Times New Roman" w:hAnsi="Times New Roman"/>
          <w:sz w:val="28"/>
          <w:szCs w:val="28"/>
          <w:lang w:val="sr-Cyrl-RS"/>
        </w:rPr>
        <w:t xml:space="preserve"> на начин и под </w:t>
      </w:r>
      <w:r w:rsidRPr="00BF0C84">
        <w:rPr>
          <w:rFonts w:ascii="Times New Roman" w:hAnsi="Times New Roman"/>
          <w:sz w:val="28"/>
          <w:szCs w:val="28"/>
          <w:lang w:val="sr-Latn-CS"/>
        </w:rPr>
        <w:t>у</w:t>
      </w:r>
      <w:r w:rsidR="003906B3" w:rsidRPr="00BF0C84">
        <w:rPr>
          <w:rFonts w:ascii="Times New Roman" w:hAnsi="Times New Roman"/>
          <w:sz w:val="28"/>
          <w:szCs w:val="28"/>
          <w:lang w:val="sr-Cyrl-RS"/>
        </w:rPr>
        <w:t>словима прописаним</w:t>
      </w:r>
      <w:r w:rsidRPr="00BF0C84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906B3" w:rsidRPr="00BF0C84">
        <w:rPr>
          <w:rFonts w:ascii="Times New Roman" w:hAnsi="Times New Roman"/>
          <w:sz w:val="28"/>
          <w:szCs w:val="28"/>
          <w:lang w:val="sr-Cyrl-RS"/>
        </w:rPr>
        <w:t>Законом</w:t>
      </w:r>
      <w:r w:rsidRPr="00BF0C84">
        <w:rPr>
          <w:rFonts w:ascii="Times New Roman" w:hAnsi="Times New Roman"/>
          <w:sz w:val="28"/>
          <w:szCs w:val="28"/>
          <w:lang w:val="sr-Latn-CS"/>
        </w:rPr>
        <w:t xml:space="preserve"> и </w:t>
      </w:r>
      <w:r w:rsidRPr="00BF0C84">
        <w:rPr>
          <w:rFonts w:ascii="Times New Roman" w:hAnsi="Times New Roman"/>
          <w:sz w:val="28"/>
          <w:szCs w:val="28"/>
        </w:rPr>
        <w:t xml:space="preserve">овим </w:t>
      </w:r>
      <w:r w:rsidR="00763396" w:rsidRPr="00BF0C84">
        <w:rPr>
          <w:rFonts w:ascii="Times New Roman" w:hAnsi="Times New Roman"/>
          <w:sz w:val="28"/>
          <w:szCs w:val="28"/>
          <w:lang w:val="sr-Cyrl-RS"/>
        </w:rPr>
        <w:t>П</w:t>
      </w:r>
      <w:r w:rsidRPr="00BF0C84">
        <w:rPr>
          <w:rFonts w:ascii="Times New Roman" w:hAnsi="Times New Roman"/>
          <w:sz w:val="28"/>
          <w:szCs w:val="28"/>
          <w:lang w:val="sr-Latn-CS"/>
        </w:rPr>
        <w:t>равилником.</w:t>
      </w:r>
    </w:p>
    <w:p w14:paraId="686EC2BE" w14:textId="430301C7" w:rsidR="00193BB2" w:rsidRPr="00BF0C84" w:rsidRDefault="00193BB2" w:rsidP="00193BB2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BF0C84">
        <w:rPr>
          <w:rFonts w:ascii="Times New Roman" w:hAnsi="Times New Roman"/>
          <w:i/>
          <w:sz w:val="28"/>
          <w:szCs w:val="28"/>
          <w:lang w:val="sr-Cyrl-CS"/>
        </w:rPr>
        <w:t>Набавк</w:t>
      </w:r>
      <w:r w:rsidR="00E4560B" w:rsidRPr="00BF0C84">
        <w:rPr>
          <w:rFonts w:ascii="Times New Roman" w:hAnsi="Times New Roman"/>
          <w:i/>
          <w:sz w:val="28"/>
          <w:szCs w:val="28"/>
          <w:lang w:val="sr-Cyrl-CS"/>
        </w:rPr>
        <w:t xml:space="preserve">а </w:t>
      </w:r>
      <w:r w:rsidRPr="00BF0C84">
        <w:rPr>
          <w:rFonts w:ascii="Times New Roman" w:hAnsi="Times New Roman"/>
          <w:sz w:val="28"/>
          <w:szCs w:val="28"/>
          <w:lang w:val="sr-Cyrl-CS"/>
        </w:rPr>
        <w:t xml:space="preserve">је набавка </w:t>
      </w:r>
      <w:r w:rsidR="00E4560B" w:rsidRPr="00BF0C84">
        <w:rPr>
          <w:rFonts w:ascii="Times New Roman" w:hAnsi="Times New Roman"/>
          <w:sz w:val="28"/>
          <w:szCs w:val="28"/>
          <w:lang w:val="sr-Cyrl-CS"/>
        </w:rPr>
        <w:t>добара, услуга и радова на коју се Закон не примењује, у складу са Законом</w:t>
      </w:r>
      <w:r w:rsidRPr="00BF0C84">
        <w:rPr>
          <w:rFonts w:ascii="Times New Roman" w:hAnsi="Times New Roman"/>
          <w:iCs/>
          <w:sz w:val="28"/>
          <w:szCs w:val="28"/>
          <w:lang w:val="sr-Cyrl-CS"/>
        </w:rPr>
        <w:t>.</w:t>
      </w:r>
    </w:p>
    <w:p w14:paraId="7C31E07E" w14:textId="01521F0E" w:rsidR="0075054F" w:rsidRDefault="004202B5" w:rsidP="0075054F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BF0C84">
        <w:rPr>
          <w:rFonts w:ascii="Times New Roman" w:hAnsi="Times New Roman"/>
          <w:i/>
          <w:sz w:val="28"/>
          <w:szCs w:val="28"/>
          <w:lang w:val="sr-Cyrl-CS"/>
        </w:rPr>
        <w:t>Послови јавни</w:t>
      </w:r>
      <w:r w:rsidR="00193BB2" w:rsidRPr="00BF0C84">
        <w:rPr>
          <w:rFonts w:ascii="Times New Roman" w:hAnsi="Times New Roman"/>
          <w:i/>
          <w:sz w:val="28"/>
          <w:szCs w:val="28"/>
          <w:lang w:val="sr-Cyrl-CS"/>
        </w:rPr>
        <w:t>х набавки</w:t>
      </w:r>
      <w:r w:rsidR="00193BB2" w:rsidRPr="00BF0C84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BF0C84">
        <w:rPr>
          <w:rFonts w:ascii="Times New Roman" w:hAnsi="Times New Roman"/>
          <w:sz w:val="28"/>
          <w:szCs w:val="28"/>
        </w:rPr>
        <w:t xml:space="preserve">су планирање јавне набавке; спровођење </w:t>
      </w:r>
      <w:r w:rsidR="00AD0287" w:rsidRPr="00BF0C84">
        <w:rPr>
          <w:rFonts w:ascii="Times New Roman" w:hAnsi="Times New Roman"/>
          <w:sz w:val="28"/>
          <w:szCs w:val="28"/>
        </w:rPr>
        <w:t>поступка јавне набавке</w:t>
      </w:r>
      <w:r w:rsidRPr="00BF0C84">
        <w:rPr>
          <w:rFonts w:ascii="Times New Roman" w:hAnsi="Times New Roman"/>
          <w:sz w:val="28"/>
          <w:szCs w:val="28"/>
        </w:rPr>
        <w:t>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</w:t>
      </w:r>
      <w:r w:rsidR="0075054F" w:rsidRPr="00BF0C84">
        <w:rPr>
          <w:rFonts w:ascii="Times New Roman" w:hAnsi="Times New Roman"/>
          <w:sz w:val="28"/>
          <w:szCs w:val="28"/>
          <w:lang w:val="sr-Cyrl-CS"/>
        </w:rPr>
        <w:t>.</w:t>
      </w:r>
    </w:p>
    <w:p w14:paraId="207E2A13" w14:textId="4A84287E" w:rsidR="004548B2" w:rsidRPr="00BF0C84" w:rsidRDefault="004548B2" w:rsidP="002171D5">
      <w:pPr>
        <w:spacing w:after="60"/>
        <w:ind w:firstLine="562"/>
        <w:jc w:val="both"/>
        <w:rPr>
          <w:rFonts w:ascii="Times New Roman" w:hAnsi="Times New Roman"/>
          <w:sz w:val="28"/>
          <w:szCs w:val="28"/>
          <w:lang w:val="sr-Cyrl-CS"/>
        </w:rPr>
      </w:pPr>
      <w:r w:rsidRPr="00BF0C84">
        <w:rPr>
          <w:rFonts w:ascii="Times New Roman" w:hAnsi="Times New Roman"/>
          <w:i/>
          <w:sz w:val="28"/>
          <w:szCs w:val="28"/>
          <w:lang w:val="sr-Cyrl-CS"/>
        </w:rPr>
        <w:t>План набавки</w:t>
      </w:r>
      <w:r w:rsidRPr="00BF0C84">
        <w:rPr>
          <w:rFonts w:ascii="Times New Roman" w:hAnsi="Times New Roman"/>
          <w:sz w:val="28"/>
          <w:szCs w:val="28"/>
          <w:lang w:val="sr-Cyrl-CS"/>
        </w:rPr>
        <w:t xml:space="preserve"> је годишњи план набавки </w:t>
      </w:r>
      <w:r w:rsidR="00A93805">
        <w:rPr>
          <w:rFonts w:ascii="Times New Roman" w:hAnsi="Times New Roman"/>
          <w:sz w:val="28"/>
          <w:szCs w:val="28"/>
          <w:lang w:val="sr-Cyrl-CS"/>
        </w:rPr>
        <w:t xml:space="preserve"> Н</w:t>
      </w:r>
      <w:r w:rsidRPr="00BF0C84">
        <w:rPr>
          <w:rFonts w:ascii="Times New Roman" w:hAnsi="Times New Roman"/>
          <w:sz w:val="28"/>
          <w:szCs w:val="28"/>
          <w:lang w:val="sr-Cyrl-CS"/>
        </w:rPr>
        <w:t>аручиоца, који се састоји од плана јавних наба</w:t>
      </w:r>
      <w:r w:rsidR="00591EE4">
        <w:rPr>
          <w:rFonts w:ascii="Times New Roman" w:hAnsi="Times New Roman"/>
          <w:sz w:val="28"/>
          <w:szCs w:val="28"/>
          <w:lang w:val="sr-Cyrl-CS"/>
        </w:rPr>
        <w:t>вки и плана набавки на које се З</w:t>
      </w:r>
      <w:r w:rsidRPr="00BF0C84">
        <w:rPr>
          <w:rFonts w:ascii="Times New Roman" w:hAnsi="Times New Roman"/>
          <w:sz w:val="28"/>
          <w:szCs w:val="28"/>
          <w:lang w:val="sr-Cyrl-CS"/>
        </w:rPr>
        <w:t xml:space="preserve">акон не примењује.    </w:t>
      </w:r>
    </w:p>
    <w:p w14:paraId="432ABFA0" w14:textId="6EC7BA8F" w:rsidR="00A93805" w:rsidRDefault="00E330D9" w:rsidP="00E330D9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 w:rsidRPr="00BF0C84">
        <w:rPr>
          <w:rFonts w:ascii="Times New Roman" w:hAnsi="Times New Roman"/>
          <w:i/>
          <w:sz w:val="28"/>
          <w:szCs w:val="28"/>
          <w:lang w:val="sr-Cyrl-CS"/>
        </w:rPr>
        <w:t>П</w:t>
      </w:r>
      <w:r w:rsidRPr="00BF0C84">
        <w:rPr>
          <w:rFonts w:ascii="Times New Roman" w:hAnsi="Times New Roman"/>
          <w:i/>
          <w:sz w:val="28"/>
          <w:szCs w:val="28"/>
        </w:rPr>
        <w:t>онуђач</w:t>
      </w:r>
      <w:r w:rsidRPr="00BF0C8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F0C84">
        <w:rPr>
          <w:rFonts w:ascii="Times New Roman" w:hAnsi="Times New Roman"/>
          <w:sz w:val="28"/>
          <w:szCs w:val="28"/>
        </w:rPr>
        <w:t xml:space="preserve">је </w:t>
      </w:r>
      <w:r w:rsidR="00A93805">
        <w:rPr>
          <w:rFonts w:ascii="Times New Roman" w:hAnsi="Times New Roman"/>
          <w:sz w:val="28"/>
          <w:szCs w:val="28"/>
          <w:lang w:val="sr-Cyrl-RS"/>
        </w:rPr>
        <w:t xml:space="preserve">привредни субјект </w:t>
      </w:r>
      <w:r w:rsidRPr="00BF0C84">
        <w:rPr>
          <w:rFonts w:ascii="Times New Roman" w:hAnsi="Times New Roman"/>
          <w:sz w:val="28"/>
          <w:szCs w:val="28"/>
        </w:rPr>
        <w:t>кој</w:t>
      </w:r>
      <w:r w:rsidR="00A93805">
        <w:rPr>
          <w:rFonts w:ascii="Times New Roman" w:hAnsi="Times New Roman"/>
          <w:sz w:val="28"/>
          <w:szCs w:val="28"/>
          <w:lang w:val="sr-Cyrl-RS"/>
        </w:rPr>
        <w:t>и је поднео понуду.</w:t>
      </w:r>
    </w:p>
    <w:p w14:paraId="7F4CE6E6" w14:textId="4082999B" w:rsidR="00AA4C68" w:rsidRPr="00AA4C68" w:rsidRDefault="00AA4C68" w:rsidP="00316FAF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i/>
          <w:sz w:val="28"/>
          <w:szCs w:val="28"/>
          <w:lang w:val="sr-Cyrl-RS"/>
        </w:rPr>
        <w:t xml:space="preserve">Предлагач набавке </w:t>
      </w:r>
      <w:r>
        <w:rPr>
          <w:rFonts w:ascii="Times New Roman" w:hAnsi="Times New Roman"/>
          <w:sz w:val="28"/>
          <w:szCs w:val="28"/>
          <w:lang w:val="sr-Cyrl-RS"/>
        </w:rPr>
        <w:t>је организациона јединица Наручиоца која</w:t>
      </w:r>
      <w:r w:rsidR="00316FA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 предлаже јавну набавку, подноси  </w:t>
      </w:r>
      <w:r w:rsidR="00316FAF">
        <w:rPr>
          <w:rFonts w:ascii="Times New Roman" w:hAnsi="Times New Roman"/>
          <w:sz w:val="28"/>
          <w:szCs w:val="28"/>
          <w:lang w:val="sr-Cyrl-RS"/>
        </w:rPr>
        <w:t xml:space="preserve">захтев за покретање јавне набавке и учествује у </w:t>
      </w:r>
      <w:r w:rsidR="000E266E">
        <w:rPr>
          <w:rFonts w:ascii="Times New Roman" w:hAnsi="Times New Roman"/>
          <w:sz w:val="28"/>
          <w:szCs w:val="28"/>
          <w:lang w:val="sr-Cyrl-RS"/>
        </w:rPr>
        <w:t xml:space="preserve">планирању јавних набавки, </w:t>
      </w:r>
      <w:r w:rsidR="00316FAF">
        <w:rPr>
          <w:rFonts w:ascii="Times New Roman" w:hAnsi="Times New Roman"/>
          <w:sz w:val="28"/>
          <w:szCs w:val="28"/>
          <w:lang w:val="sr-Cyrl-RS"/>
        </w:rPr>
        <w:t>праћењу извршења оквирних споразума и уговора о јавној набавци.</w:t>
      </w:r>
    </w:p>
    <w:p w14:paraId="2320EEC0" w14:textId="69F52199" w:rsidR="00E330D9" w:rsidRPr="00BF0C84" w:rsidRDefault="00A93805" w:rsidP="00E330D9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BF0C84">
        <w:rPr>
          <w:rFonts w:ascii="Times New Roman" w:hAnsi="Times New Roman"/>
          <w:i/>
          <w:sz w:val="28"/>
          <w:szCs w:val="28"/>
          <w:lang w:val="sr-Cyrl-CS"/>
        </w:rPr>
        <w:t>П</w:t>
      </w:r>
      <w:r>
        <w:rPr>
          <w:rFonts w:ascii="Times New Roman" w:hAnsi="Times New Roman"/>
          <w:i/>
          <w:sz w:val="28"/>
          <w:szCs w:val="28"/>
          <w:lang w:val="sr-Cyrl-RS"/>
        </w:rPr>
        <w:t xml:space="preserve">ривредни субјекат </w:t>
      </w:r>
      <w:r>
        <w:rPr>
          <w:rFonts w:ascii="Times New Roman" w:hAnsi="Times New Roman"/>
          <w:sz w:val="28"/>
          <w:szCs w:val="28"/>
          <w:lang w:val="sr-Cyrl-RS"/>
        </w:rPr>
        <w:t xml:space="preserve">је свако лице или група лица, које на тржишту </w:t>
      </w:r>
      <w:r w:rsidR="00E330D9" w:rsidRPr="00BF0C84">
        <w:rPr>
          <w:rFonts w:ascii="Times New Roman" w:hAnsi="Times New Roman"/>
          <w:sz w:val="28"/>
          <w:szCs w:val="28"/>
        </w:rPr>
        <w:t>нуди добра,  услуг</w:t>
      </w:r>
      <w:r>
        <w:rPr>
          <w:rFonts w:ascii="Times New Roman" w:hAnsi="Times New Roman"/>
          <w:sz w:val="28"/>
          <w:szCs w:val="28"/>
          <w:lang w:val="sr-Cyrl-RS"/>
        </w:rPr>
        <w:t>е</w:t>
      </w:r>
      <w:r w:rsidR="00E330D9" w:rsidRPr="00BF0C84">
        <w:rPr>
          <w:rFonts w:ascii="Times New Roman" w:hAnsi="Times New Roman"/>
          <w:sz w:val="28"/>
          <w:szCs w:val="28"/>
        </w:rPr>
        <w:t xml:space="preserve"> или  радов</w:t>
      </w:r>
      <w:r w:rsidR="00C23ACA">
        <w:rPr>
          <w:rFonts w:ascii="Times New Roman" w:hAnsi="Times New Roman"/>
          <w:sz w:val="28"/>
          <w:szCs w:val="28"/>
          <w:lang w:val="sr-Cyrl-RS"/>
        </w:rPr>
        <w:t>е</w:t>
      </w:r>
      <w:r w:rsidR="00E330D9" w:rsidRPr="00BF0C84">
        <w:rPr>
          <w:rFonts w:ascii="Times New Roman" w:hAnsi="Times New Roman"/>
          <w:sz w:val="28"/>
          <w:szCs w:val="28"/>
          <w:lang w:val="sr-Cyrl-CS"/>
        </w:rPr>
        <w:t>.</w:t>
      </w:r>
    </w:p>
    <w:p w14:paraId="0ABF5F5E" w14:textId="457904A1" w:rsidR="00317CCD" w:rsidRDefault="0075054F" w:rsidP="00EC2E5F">
      <w:pPr>
        <w:spacing w:after="60"/>
        <w:ind w:firstLine="562"/>
        <w:jc w:val="both"/>
        <w:rPr>
          <w:rFonts w:ascii="Times New Roman" w:hAnsi="Times New Roman"/>
          <w:sz w:val="28"/>
          <w:szCs w:val="28"/>
          <w:lang w:val="sr-Cyrl-CS"/>
        </w:rPr>
      </w:pPr>
      <w:r w:rsidRPr="00BF0C84">
        <w:rPr>
          <w:rFonts w:ascii="Times New Roman" w:hAnsi="Times New Roman"/>
          <w:i/>
          <w:sz w:val="28"/>
          <w:szCs w:val="28"/>
          <w:lang w:val="sr-Cyrl-CS"/>
        </w:rPr>
        <w:t>У</w:t>
      </w:r>
      <w:r w:rsidRPr="00BF0C84">
        <w:rPr>
          <w:rFonts w:ascii="Times New Roman" w:hAnsi="Times New Roman"/>
          <w:i/>
          <w:sz w:val="28"/>
          <w:szCs w:val="28"/>
        </w:rPr>
        <w:t>говор о јавној набавци</w:t>
      </w:r>
      <w:r w:rsidRPr="00BF0C8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F0C84">
        <w:rPr>
          <w:rFonts w:ascii="Times New Roman" w:hAnsi="Times New Roman"/>
          <w:sz w:val="28"/>
          <w:szCs w:val="28"/>
        </w:rPr>
        <w:t>је теретни уговор закључен у писаној форми између наручиоца и понуђача у складу са спроведеним поступком јавне набавке, који за предмет има набавку добара, пружање услуга или извођење радова</w:t>
      </w:r>
      <w:r w:rsidRPr="00BF0C84">
        <w:rPr>
          <w:rFonts w:ascii="Times New Roman" w:hAnsi="Times New Roman"/>
          <w:sz w:val="28"/>
          <w:szCs w:val="28"/>
          <w:lang w:val="sr-Cyrl-CS"/>
        </w:rPr>
        <w:t>.</w:t>
      </w:r>
      <w:r w:rsidR="00E330D9" w:rsidRPr="00BF0C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8B2" w:rsidRPr="00BF0C84">
        <w:rPr>
          <w:rFonts w:ascii="Times New Roman" w:hAnsi="Times New Roman"/>
          <w:sz w:val="28"/>
          <w:szCs w:val="28"/>
          <w:lang w:val="sr-Cyrl-CS"/>
        </w:rPr>
        <w:t xml:space="preserve">Поступак јавне набавке спроводи се у складу с </w:t>
      </w:r>
      <w:r w:rsidR="004548B2" w:rsidRPr="00BF0C84">
        <w:rPr>
          <w:rFonts w:ascii="Times New Roman" w:hAnsi="Times New Roman"/>
          <w:i/>
          <w:sz w:val="28"/>
          <w:szCs w:val="28"/>
          <w:lang w:val="sr-Cyrl-CS"/>
        </w:rPr>
        <w:t>начелима</w:t>
      </w:r>
      <w:r w:rsidR="004548B2" w:rsidRPr="00BF0C84">
        <w:rPr>
          <w:rFonts w:ascii="Times New Roman" w:hAnsi="Times New Roman"/>
          <w:sz w:val="28"/>
          <w:szCs w:val="28"/>
          <w:lang w:val="sr-Cyrl-CS"/>
        </w:rPr>
        <w:t xml:space="preserve"> Закона.</w:t>
      </w:r>
    </w:p>
    <w:p w14:paraId="5764AC4B" w14:textId="77777777" w:rsidR="00317CCD" w:rsidRDefault="00317CCD" w:rsidP="00EC2E5F">
      <w:pPr>
        <w:spacing w:after="60"/>
        <w:ind w:firstLine="562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0DC92864" w14:textId="7CEE1082" w:rsidR="00B621BE" w:rsidRDefault="0065232C" w:rsidP="00591EE4">
      <w:pPr>
        <w:spacing w:after="6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A37AFB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lastRenderedPageBreak/>
        <w:t xml:space="preserve">IV </w:t>
      </w:r>
      <w:r w:rsidR="00D0503E" w:rsidRPr="00A37AF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Ц</w:t>
      </w:r>
      <w:r w:rsidRPr="00A37AFB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ИЉЕВИ ПРАВИЛНИКА</w:t>
      </w:r>
      <w:r w:rsidR="0039567A" w:rsidRPr="00A37AF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</w:t>
      </w:r>
    </w:p>
    <w:p w14:paraId="53FC3F97" w14:textId="77777777" w:rsidR="00C47E8D" w:rsidRPr="00BF0C84" w:rsidRDefault="00C47E8D" w:rsidP="00591EE4">
      <w:pPr>
        <w:spacing w:after="60"/>
        <w:rPr>
          <w:rFonts w:eastAsia="Times New Roman"/>
          <w:b/>
          <w:bCs/>
          <w:sz w:val="28"/>
          <w:szCs w:val="28"/>
        </w:rPr>
      </w:pPr>
    </w:p>
    <w:p w14:paraId="791F4271" w14:textId="77777777" w:rsidR="00EB4EE1" w:rsidRPr="00BF0C84" w:rsidRDefault="00B621BE" w:rsidP="007E5933">
      <w:pPr>
        <w:spacing w:after="60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F0C84">
        <w:rPr>
          <w:rFonts w:ascii="Times New Roman" w:hAnsi="Times New Roman"/>
          <w:b/>
          <w:sz w:val="28"/>
          <w:szCs w:val="28"/>
        </w:rPr>
        <w:t xml:space="preserve">Члан </w:t>
      </w:r>
      <w:r w:rsidRPr="00BF0C84">
        <w:rPr>
          <w:rFonts w:ascii="Times New Roman" w:hAnsi="Times New Roman"/>
          <w:b/>
          <w:sz w:val="28"/>
          <w:szCs w:val="28"/>
          <w:lang w:val="sr-Cyrl-CS"/>
        </w:rPr>
        <w:t>4</w:t>
      </w:r>
      <w:r w:rsidRPr="00BF0C84">
        <w:rPr>
          <w:rFonts w:ascii="Times New Roman" w:hAnsi="Times New Roman"/>
          <w:b/>
          <w:sz w:val="28"/>
          <w:szCs w:val="28"/>
        </w:rPr>
        <w:t>.</w:t>
      </w:r>
    </w:p>
    <w:p w14:paraId="3F44D925" w14:textId="023988A1" w:rsidR="00C3188F" w:rsidRPr="00BF0C84" w:rsidRDefault="00483286" w:rsidP="00483286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bCs/>
          <w:i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val="sr-Cyrl-CS"/>
        </w:rPr>
        <w:t xml:space="preserve">       </w:t>
      </w:r>
      <w:r w:rsidR="004603C7">
        <w:rPr>
          <w:rFonts w:ascii="Times New Roman" w:eastAsia="Times New Roman" w:hAnsi="Times New Roman"/>
          <w:bCs/>
          <w:color w:val="auto"/>
          <w:sz w:val="28"/>
          <w:szCs w:val="28"/>
          <w:lang w:val="sr-Cyrl-CS"/>
        </w:rPr>
        <w:t xml:space="preserve">  </w:t>
      </w:r>
      <w:r w:rsidR="00B621BE" w:rsidRPr="00BF0C84">
        <w:rPr>
          <w:rFonts w:ascii="Times New Roman" w:eastAsia="Times New Roman" w:hAnsi="Times New Roman"/>
          <w:bCs/>
          <w:color w:val="auto"/>
          <w:sz w:val="28"/>
          <w:szCs w:val="28"/>
          <w:lang w:val="sr-Cyrl-CS"/>
        </w:rPr>
        <w:t>Циљ Пр</w:t>
      </w:r>
      <w:r w:rsidR="00C3188F" w:rsidRPr="00BF0C84">
        <w:rPr>
          <w:rFonts w:ascii="Times New Roman" w:eastAsia="Times New Roman" w:hAnsi="Times New Roman"/>
          <w:bCs/>
          <w:color w:val="auto"/>
          <w:sz w:val="28"/>
          <w:szCs w:val="28"/>
          <w:lang w:val="sr-Cyrl-CS"/>
        </w:rPr>
        <w:t xml:space="preserve">авилника је да се </w:t>
      </w:r>
      <w:r w:rsidR="00A37AFB">
        <w:rPr>
          <w:rFonts w:ascii="Times New Roman" w:eastAsia="Times New Roman" w:hAnsi="Times New Roman"/>
          <w:bCs/>
          <w:color w:val="auto"/>
          <w:sz w:val="28"/>
          <w:szCs w:val="28"/>
          <w:lang w:val="sr-Cyrl-CS"/>
        </w:rPr>
        <w:t xml:space="preserve">јавне </w:t>
      </w:r>
      <w:r w:rsidR="00C3188F" w:rsidRPr="00BF0C84">
        <w:rPr>
          <w:rFonts w:ascii="Times New Roman" w:eastAsia="Times New Roman" w:hAnsi="Times New Roman"/>
          <w:bCs/>
          <w:color w:val="auto"/>
          <w:sz w:val="28"/>
          <w:szCs w:val="28"/>
          <w:lang w:val="sr-Cyrl-CS"/>
        </w:rPr>
        <w:t xml:space="preserve">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="00B621BE" w:rsidRPr="00BF0C84">
        <w:rPr>
          <w:rFonts w:ascii="Times New Roman" w:hAnsi="Times New Roman"/>
          <w:color w:val="auto"/>
          <w:sz w:val="28"/>
          <w:szCs w:val="28"/>
          <w:lang w:val="sr-Cyrl-CS"/>
        </w:rPr>
        <w:t>Наручиоца</w:t>
      </w:r>
      <w:r w:rsidR="00545661" w:rsidRPr="00BF0C84">
        <w:rPr>
          <w:rFonts w:ascii="Times New Roman" w:hAnsi="Times New Roman"/>
          <w:color w:val="auto"/>
          <w:sz w:val="28"/>
          <w:szCs w:val="28"/>
          <w:lang w:val="sr-Cyrl-CS"/>
        </w:rPr>
        <w:t>.</w:t>
      </w:r>
    </w:p>
    <w:p w14:paraId="6C5E80BA" w14:textId="77777777" w:rsidR="00A37AFB" w:rsidRDefault="00A37AFB" w:rsidP="004C406C">
      <w:pPr>
        <w:spacing w:after="60"/>
        <w:rPr>
          <w:rFonts w:ascii="Times New Roman" w:eastAsia="Times New Roman" w:hAnsi="Times New Roman"/>
          <w:b/>
          <w:bCs/>
          <w:sz w:val="28"/>
          <w:szCs w:val="28"/>
          <w:lang w:val="sr-Latn-RS"/>
        </w:rPr>
      </w:pPr>
    </w:p>
    <w:p w14:paraId="0D9591BD" w14:textId="776F1D71" w:rsidR="006149B2" w:rsidRPr="00BF0C84" w:rsidRDefault="00305F20" w:rsidP="004C406C">
      <w:pPr>
        <w:spacing w:after="60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>V</w:t>
      </w:r>
      <w:r w:rsidR="00D36EF7" w:rsidRPr="00BF0C84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 xml:space="preserve"> </w:t>
      </w:r>
      <w:r w:rsidR="006149B2" w:rsidRPr="00BF0C84">
        <w:rPr>
          <w:rFonts w:ascii="Times New Roman" w:eastAsia="Times New Roman" w:hAnsi="Times New Roman"/>
          <w:b/>
          <w:sz w:val="28"/>
          <w:szCs w:val="28"/>
        </w:rPr>
        <w:t>Н</w:t>
      </w:r>
      <w:r w:rsidR="00D36EF7" w:rsidRPr="00BF0C84">
        <w:rPr>
          <w:rFonts w:ascii="Times New Roman" w:eastAsia="Times New Roman" w:hAnsi="Times New Roman"/>
          <w:b/>
          <w:sz w:val="28"/>
          <w:szCs w:val="28"/>
        </w:rPr>
        <w:t>A</w:t>
      </w:r>
      <w:r w:rsidR="00D36EF7" w:rsidRPr="00BF0C84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ЧИН ПЛАНИРАЊА </w:t>
      </w:r>
      <w:r w:rsidR="00BE0219">
        <w:rPr>
          <w:rFonts w:ascii="Times New Roman" w:eastAsia="Times New Roman" w:hAnsi="Times New Roman"/>
          <w:b/>
          <w:sz w:val="28"/>
          <w:szCs w:val="28"/>
          <w:lang w:val="sr-Cyrl-RS"/>
        </w:rPr>
        <w:t>НАБАВКИ</w:t>
      </w:r>
    </w:p>
    <w:p w14:paraId="3E04BBFA" w14:textId="77777777" w:rsidR="00AE7000" w:rsidRPr="00BF0C84" w:rsidRDefault="00AE7000" w:rsidP="004C406C">
      <w:pPr>
        <w:spacing w:after="60"/>
        <w:rPr>
          <w:rFonts w:ascii="Times New Roman" w:eastAsia="Times New Roman" w:hAnsi="Times New Roman"/>
          <w:b/>
          <w:sz w:val="28"/>
          <w:szCs w:val="28"/>
        </w:rPr>
      </w:pPr>
    </w:p>
    <w:p w14:paraId="56AC4820" w14:textId="1A0F8B43" w:rsidR="009B4206" w:rsidRPr="00BF0C84" w:rsidRDefault="00F043AA" w:rsidP="00B5571F">
      <w:pPr>
        <w:pStyle w:val="BodyText"/>
        <w:spacing w:after="60" w:line="276" w:lineRule="auto"/>
        <w:ind w:left="720"/>
        <w:jc w:val="center"/>
        <w:rPr>
          <w:rFonts w:eastAsia="Times New Roman"/>
          <w:b/>
          <w:color w:val="auto"/>
          <w:sz w:val="28"/>
          <w:szCs w:val="28"/>
          <w:lang w:val="sr-Cyrl-RS"/>
        </w:rPr>
      </w:pPr>
      <w:r w:rsidRPr="00BF0C84">
        <w:rPr>
          <w:rFonts w:eastAsia="Times New Roman"/>
          <w:b/>
          <w:color w:val="auto"/>
          <w:sz w:val="28"/>
          <w:szCs w:val="28"/>
          <w:lang w:val="sr-Cyrl-RS"/>
        </w:rPr>
        <w:t>Планирање набавки</w:t>
      </w:r>
    </w:p>
    <w:p w14:paraId="615E4043" w14:textId="77777777" w:rsidR="00393B2E" w:rsidRPr="00BF0C84" w:rsidRDefault="00393B2E" w:rsidP="00954A97">
      <w:pPr>
        <w:pStyle w:val="BodyText"/>
        <w:spacing w:after="60" w:line="276" w:lineRule="auto"/>
        <w:ind w:left="720"/>
        <w:jc w:val="center"/>
        <w:rPr>
          <w:rFonts w:eastAsia="Times New Roman"/>
          <w:b/>
          <w:color w:val="auto"/>
          <w:sz w:val="28"/>
          <w:szCs w:val="28"/>
          <w:lang w:val="sr-Cyrl-RS"/>
        </w:rPr>
      </w:pPr>
    </w:p>
    <w:p w14:paraId="2A57D974" w14:textId="77777777" w:rsidR="006149B2" w:rsidRPr="00BF0C84" w:rsidRDefault="006149B2" w:rsidP="007E5933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BF0C84">
        <w:rPr>
          <w:rFonts w:eastAsia="Times New Roman"/>
          <w:b/>
          <w:color w:val="auto"/>
          <w:sz w:val="28"/>
          <w:szCs w:val="28"/>
        </w:rPr>
        <w:t xml:space="preserve">Члан </w:t>
      </w:r>
      <w:r w:rsidR="00545661" w:rsidRPr="00BF0C84">
        <w:rPr>
          <w:rFonts w:eastAsia="Times New Roman"/>
          <w:b/>
          <w:color w:val="auto"/>
          <w:sz w:val="28"/>
          <w:szCs w:val="28"/>
          <w:lang w:val="sr-Cyrl-CS"/>
        </w:rPr>
        <w:t>5</w:t>
      </w:r>
      <w:r w:rsidRPr="00BF0C84">
        <w:rPr>
          <w:rFonts w:eastAsia="Times New Roman"/>
          <w:b/>
          <w:color w:val="auto"/>
          <w:sz w:val="28"/>
          <w:szCs w:val="28"/>
        </w:rPr>
        <w:t>.</w:t>
      </w:r>
    </w:p>
    <w:p w14:paraId="073E0B37" w14:textId="77320E96" w:rsidR="00B16C30" w:rsidRPr="00BF0C84" w:rsidRDefault="00483286" w:rsidP="00483286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</w:t>
      </w:r>
      <w:r w:rsidR="004603C7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F66178" w:rsidRPr="00BF0C84">
        <w:rPr>
          <w:rFonts w:ascii="Times New Roman" w:eastAsia="Times New Roman" w:hAnsi="Times New Roman"/>
          <w:sz w:val="28"/>
          <w:szCs w:val="28"/>
        </w:rPr>
        <w:t>Правилникo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 xml:space="preserve">м </w:t>
      </w:r>
      <w:r w:rsidR="00E55B45" w:rsidRPr="00BF0C84">
        <w:rPr>
          <w:rFonts w:ascii="Times New Roman" w:eastAsia="Times New Roman" w:hAnsi="Times New Roman"/>
          <w:sz w:val="28"/>
          <w:szCs w:val="28"/>
        </w:rPr>
        <w:t xml:space="preserve">се </w:t>
      </w:r>
      <w:r w:rsidR="009B4206" w:rsidRPr="00BF0C84">
        <w:rPr>
          <w:rFonts w:ascii="Times New Roman" w:eastAsia="Times New Roman" w:hAnsi="Times New Roman"/>
          <w:sz w:val="28"/>
          <w:szCs w:val="28"/>
        </w:rPr>
        <w:t>уређују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 xml:space="preserve"> поступак</w:t>
      </w:r>
      <w:r w:rsidR="00F66178" w:rsidRPr="00BF0C84">
        <w:rPr>
          <w:rFonts w:ascii="Times New Roman" w:eastAsia="Times New Roman" w:hAnsi="Times New Roman"/>
          <w:sz w:val="28"/>
          <w:szCs w:val="28"/>
        </w:rPr>
        <w:t>,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 xml:space="preserve"> рокови израде и доношења</w:t>
      </w:r>
      <w:r w:rsidR="00583584" w:rsidRPr="00BF0C84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>плана набавки</w:t>
      </w:r>
      <w:r w:rsidR="007C1304" w:rsidRPr="00BF0C84">
        <w:rPr>
          <w:rFonts w:ascii="Times New Roman" w:eastAsia="Times New Roman" w:hAnsi="Times New Roman"/>
          <w:sz w:val="28"/>
          <w:szCs w:val="28"/>
        </w:rPr>
        <w:t xml:space="preserve"> </w:t>
      </w:r>
      <w:r w:rsidR="000C5A56">
        <w:rPr>
          <w:rFonts w:ascii="Times New Roman" w:eastAsia="Times New Roman" w:hAnsi="Times New Roman"/>
          <w:sz w:val="28"/>
          <w:szCs w:val="28"/>
        </w:rPr>
        <w:t xml:space="preserve">и измена плана </w:t>
      </w:r>
      <w:r w:rsidR="000C5A56">
        <w:rPr>
          <w:rFonts w:ascii="Times New Roman" w:eastAsia="Times New Roman" w:hAnsi="Times New Roman"/>
          <w:sz w:val="28"/>
          <w:szCs w:val="28"/>
          <w:lang w:val="sr-Cyrl-RS"/>
        </w:rPr>
        <w:t xml:space="preserve">јавних </w:t>
      </w:r>
      <w:r w:rsidR="00583584" w:rsidRPr="00BF0C84">
        <w:rPr>
          <w:rFonts w:ascii="Times New Roman" w:eastAsia="Times New Roman" w:hAnsi="Times New Roman"/>
          <w:sz w:val="28"/>
          <w:szCs w:val="28"/>
        </w:rPr>
        <w:t>набавки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 xml:space="preserve">, извршење плана набавки, надзор над извршењем, извештавање, овлашћења и одговорност </w:t>
      </w:r>
      <w:r w:rsidR="00B16C30" w:rsidRPr="00BF0C84">
        <w:rPr>
          <w:rFonts w:ascii="Times New Roman" w:eastAsia="Times New Roman" w:hAnsi="Times New Roman"/>
          <w:sz w:val="28"/>
          <w:szCs w:val="28"/>
        </w:rPr>
        <w:t>организационих јединица, односно лица која учествују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 xml:space="preserve"> у планирању, као и друга питања од значаја за </w:t>
      </w:r>
      <w:r w:rsidR="005A579B" w:rsidRPr="00BF0C84">
        <w:rPr>
          <w:rFonts w:ascii="Times New Roman" w:eastAsia="Times New Roman" w:hAnsi="Times New Roman"/>
          <w:sz w:val="28"/>
          <w:szCs w:val="28"/>
        </w:rPr>
        <w:t>поступак</w:t>
      </w:r>
      <w:r w:rsidR="00E96B1C" w:rsidRPr="00BF0C84">
        <w:rPr>
          <w:rFonts w:ascii="Times New Roman" w:eastAsia="Times New Roman" w:hAnsi="Times New Roman"/>
          <w:sz w:val="28"/>
          <w:szCs w:val="28"/>
        </w:rPr>
        <w:t xml:space="preserve"> планирања. </w:t>
      </w:r>
    </w:p>
    <w:p w14:paraId="33B7AEF9" w14:textId="77777777" w:rsidR="000705D6" w:rsidRDefault="000705D6" w:rsidP="000705D6">
      <w:pPr>
        <w:tabs>
          <w:tab w:val="left" w:pos="851"/>
        </w:tabs>
        <w:spacing w:after="6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28C05908" w14:textId="58128EA7" w:rsidR="000705D6" w:rsidRDefault="000705D6" w:rsidP="0055371F">
      <w:pPr>
        <w:tabs>
          <w:tab w:val="left" w:pos="851"/>
        </w:tabs>
        <w:spacing w:after="60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Члан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.</w:t>
      </w:r>
    </w:p>
    <w:p w14:paraId="762441D3" w14:textId="7A61C5D0" w:rsidR="000705D6" w:rsidRDefault="000705D6" w:rsidP="000705D6">
      <w:pPr>
        <w:tabs>
          <w:tab w:val="left" w:pos="851"/>
        </w:tabs>
        <w:spacing w:after="6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     </w:t>
      </w:r>
      <w:r w:rsidR="00483286">
        <w:rPr>
          <w:rFonts w:ascii="Times New Roman" w:eastAsia="Times New Roman" w:hAnsi="Times New Roman"/>
          <w:sz w:val="28"/>
          <w:szCs w:val="28"/>
          <w:lang w:val="sr-Cyrl-CS"/>
        </w:rPr>
        <w:t xml:space="preserve">  </w:t>
      </w:r>
      <w:r w:rsidR="004603C7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741029">
        <w:rPr>
          <w:rFonts w:ascii="Times New Roman" w:eastAsia="Times New Roman" w:hAnsi="Times New Roman"/>
          <w:sz w:val="28"/>
          <w:szCs w:val="28"/>
          <w:lang w:val="sr-Cyrl-CS"/>
        </w:rPr>
        <w:t>Поступак пла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нирања набавки спроводи Тим за планирање  набавки (у даљем тексту: Тим).</w:t>
      </w:r>
    </w:p>
    <w:p w14:paraId="67FE2526" w14:textId="13ADD74B" w:rsidR="000705D6" w:rsidRDefault="000705D6" w:rsidP="000705D6">
      <w:pPr>
        <w:tabs>
          <w:tab w:val="left" w:pos="851"/>
        </w:tabs>
        <w:spacing w:after="6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      </w:t>
      </w:r>
      <w:r w:rsidR="00483286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4603C7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Тим чине лица која обављају послове припреме, планирања и израде финансијског плана и лица која обављају послове јавних набавки и то: руководилац финансијско - рачуноводствених послова, секретар установе или службеник за јавне набавке и службеник за односе са јавношћу и маркетинг. </w:t>
      </w:r>
    </w:p>
    <w:p w14:paraId="1BE4196B" w14:textId="44F871AA" w:rsidR="000705D6" w:rsidRDefault="000705D6" w:rsidP="000705D6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4832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4603C7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Рад Тима координира руководилац финансијско - рачуноводствених послова (даље: Координатор Тима).</w:t>
      </w:r>
    </w:p>
    <w:p w14:paraId="2F159171" w14:textId="742EAFCC" w:rsidR="000705D6" w:rsidRDefault="000705D6" w:rsidP="0055371F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</w:t>
      </w:r>
      <w:r w:rsidR="004832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4603C7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Тим даје податке на основу којих се опредељује предмет набавке и одговоран је сваку радњу приликом планирања.</w:t>
      </w:r>
    </w:p>
    <w:p w14:paraId="7240E8D0" w14:textId="77777777" w:rsidR="007E5933" w:rsidRPr="00BF0C84" w:rsidRDefault="007E5933" w:rsidP="00545661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</w:p>
    <w:p w14:paraId="3F30575E" w14:textId="649F74A9" w:rsidR="00E96B1C" w:rsidRPr="00763396" w:rsidRDefault="00025598" w:rsidP="0055371F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396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0705D6">
        <w:rPr>
          <w:rFonts w:ascii="Times New Roman" w:eastAsia="Times New Roman" w:hAnsi="Times New Roman"/>
          <w:b/>
          <w:sz w:val="28"/>
          <w:szCs w:val="28"/>
        </w:rPr>
        <w:t>7</w:t>
      </w:r>
      <w:r w:rsidRPr="00763396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3C9488E4" w14:textId="09066B00" w:rsidR="00E22917" w:rsidRDefault="00E22917" w:rsidP="0055371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3396">
        <w:rPr>
          <w:rFonts w:ascii="Times New Roman" w:eastAsia="Times New Roman" w:hAnsi="Times New Roman"/>
          <w:sz w:val="28"/>
          <w:szCs w:val="28"/>
        </w:rPr>
        <w:t>План набавки састоји се од плана јавних набавки и плана набавки на које се Закон не примењује</w:t>
      </w:r>
      <w:r w:rsidR="00A10B52" w:rsidRPr="00763396">
        <w:rPr>
          <w:rFonts w:ascii="Times New Roman" w:eastAsia="Times New Roman" w:hAnsi="Times New Roman"/>
          <w:sz w:val="28"/>
          <w:szCs w:val="28"/>
        </w:rPr>
        <w:t>.</w:t>
      </w:r>
      <w:r w:rsidRPr="0076339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81EFFEE" w14:textId="0C383DD1" w:rsidR="00FD42C2" w:rsidRDefault="00B1292C" w:rsidP="0055371F">
      <w:pPr>
        <w:pStyle w:val="Default"/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         </w:t>
      </w:r>
      <w:r w:rsidR="00FD42C2">
        <w:rPr>
          <w:sz w:val="28"/>
          <w:szCs w:val="28"/>
          <w:lang w:val="sr-Cyrl-RS"/>
        </w:rPr>
        <w:t>А</w:t>
      </w:r>
      <w:r w:rsidR="007E275D">
        <w:rPr>
          <w:sz w:val="28"/>
          <w:szCs w:val="28"/>
          <w:lang w:val="sr-Cyrl-RS"/>
        </w:rPr>
        <w:t xml:space="preserve">ктивности у вези </w:t>
      </w:r>
      <w:r w:rsidR="00FD42C2">
        <w:rPr>
          <w:sz w:val="28"/>
          <w:szCs w:val="28"/>
          <w:lang w:val="sr-Cyrl-RS"/>
        </w:rPr>
        <w:t xml:space="preserve">израде и доношења плана набавки се планирају тако да прате припрему и доношење финансијског плана Наручиоца, а </w:t>
      </w:r>
      <w:r w:rsidR="003357E4">
        <w:rPr>
          <w:sz w:val="28"/>
          <w:szCs w:val="28"/>
          <w:lang w:val="sr-Cyrl-RS"/>
        </w:rPr>
        <w:t>исти се кор</w:t>
      </w:r>
      <w:r w:rsidR="00FD42C2">
        <w:rPr>
          <w:sz w:val="28"/>
          <w:szCs w:val="28"/>
          <w:lang w:val="sr-Cyrl-RS"/>
        </w:rPr>
        <w:t>игује у складу са евентуалним ребалансом буџета и изменама предложеног финансијског плана Наручиоца.</w:t>
      </w:r>
    </w:p>
    <w:p w14:paraId="1017D84E" w14:textId="1A346BF9" w:rsidR="00393B2E" w:rsidRDefault="007522D9" w:rsidP="0055371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</w:t>
      </w:r>
      <w:r w:rsidR="00F04520" w:rsidRPr="00763396">
        <w:rPr>
          <w:sz w:val="28"/>
          <w:szCs w:val="28"/>
        </w:rPr>
        <w:t>План набавки</w:t>
      </w:r>
      <w:r w:rsidR="00E57F0C">
        <w:rPr>
          <w:sz w:val="28"/>
          <w:szCs w:val="28"/>
          <w:lang w:val="sr-Cyrl-RS"/>
        </w:rPr>
        <w:t xml:space="preserve"> за текућу годину </w:t>
      </w:r>
      <w:r w:rsidR="00F04520" w:rsidRPr="00763396">
        <w:rPr>
          <w:sz w:val="28"/>
          <w:szCs w:val="28"/>
        </w:rPr>
        <w:t xml:space="preserve">доноси </w:t>
      </w:r>
      <w:r w:rsidR="00E57F0C">
        <w:rPr>
          <w:sz w:val="28"/>
          <w:szCs w:val="28"/>
          <w:lang w:val="sr-Cyrl-RS"/>
        </w:rPr>
        <w:t>директор установе</w:t>
      </w:r>
      <w:r w:rsidR="005D6384" w:rsidRPr="00763396">
        <w:rPr>
          <w:sz w:val="28"/>
          <w:szCs w:val="28"/>
        </w:rPr>
        <w:t xml:space="preserve"> </w:t>
      </w:r>
      <w:r w:rsidR="00BE1F67">
        <w:rPr>
          <w:sz w:val="28"/>
          <w:szCs w:val="28"/>
          <w:lang w:val="sr-Cyrl-RS"/>
        </w:rPr>
        <w:t>(даље: директор)</w:t>
      </w:r>
      <w:r w:rsidR="001D3F76">
        <w:rPr>
          <w:sz w:val="28"/>
          <w:szCs w:val="28"/>
          <w:lang w:val="sr-Cyrl-RS"/>
        </w:rPr>
        <w:t xml:space="preserve"> </w:t>
      </w:r>
      <w:r w:rsidR="00E57F0C">
        <w:rPr>
          <w:sz w:val="28"/>
          <w:szCs w:val="28"/>
          <w:lang w:val="sr-Cyrl-RS"/>
        </w:rPr>
        <w:t xml:space="preserve">након доношења финансијског плана </w:t>
      </w:r>
      <w:r w:rsidR="008B060A">
        <w:rPr>
          <w:sz w:val="28"/>
          <w:szCs w:val="28"/>
          <w:lang w:val="sr-Cyrl-RS"/>
        </w:rPr>
        <w:t>и мора бити усаглашен са Програмом рада, по</w:t>
      </w:r>
      <w:r w:rsidR="001F2ABB" w:rsidRPr="008B060A">
        <w:rPr>
          <w:color w:val="000000" w:themeColor="text1"/>
          <w:sz w:val="28"/>
          <w:szCs w:val="28"/>
        </w:rPr>
        <w:t>штујући</w:t>
      </w:r>
      <w:r w:rsidR="001F2ABB" w:rsidRPr="00763396">
        <w:rPr>
          <w:color w:val="auto"/>
          <w:sz w:val="28"/>
          <w:szCs w:val="28"/>
        </w:rPr>
        <w:t xml:space="preserve"> правила о његовом сачињавању</w:t>
      </w:r>
      <w:r w:rsidR="004231BB" w:rsidRPr="00763396">
        <w:rPr>
          <w:color w:val="auto"/>
          <w:sz w:val="28"/>
          <w:szCs w:val="28"/>
        </w:rPr>
        <w:t xml:space="preserve"> и достављању</w:t>
      </w:r>
      <w:r w:rsidR="00453418" w:rsidRPr="00763396">
        <w:rPr>
          <w:color w:val="auto"/>
          <w:sz w:val="28"/>
          <w:szCs w:val="28"/>
          <w:lang w:val="sr-Cyrl-CS"/>
        </w:rPr>
        <w:t xml:space="preserve"> која су</w:t>
      </w:r>
      <w:r w:rsidR="001F2ABB" w:rsidRPr="00763396">
        <w:rPr>
          <w:color w:val="auto"/>
          <w:sz w:val="28"/>
          <w:szCs w:val="28"/>
        </w:rPr>
        <w:t xml:space="preserve"> прописана Законом и </w:t>
      </w:r>
      <w:r w:rsidR="00A92A14" w:rsidRPr="00763396">
        <w:rPr>
          <w:color w:val="auto"/>
          <w:sz w:val="28"/>
          <w:szCs w:val="28"/>
          <w:lang w:val="sr-Cyrl-CS"/>
        </w:rPr>
        <w:t>подзаконским актом</w:t>
      </w:r>
      <w:r w:rsidR="001F2ABB" w:rsidRPr="00763396">
        <w:rPr>
          <w:color w:val="auto"/>
          <w:sz w:val="28"/>
          <w:szCs w:val="28"/>
        </w:rPr>
        <w:t>.</w:t>
      </w:r>
      <w:r w:rsidR="00EC2E5F" w:rsidRPr="00763396">
        <w:rPr>
          <w:sz w:val="28"/>
          <w:szCs w:val="28"/>
        </w:rPr>
        <w:t xml:space="preserve"> </w:t>
      </w:r>
    </w:p>
    <w:p w14:paraId="54704DC5" w14:textId="561440AB" w:rsidR="00AA4C68" w:rsidRDefault="004603C7" w:rsidP="004603C7">
      <w:pPr>
        <w:pStyle w:val="BodyTextFirstIndent"/>
        <w:spacing w:after="60"/>
        <w:ind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</w:t>
      </w:r>
      <w:r w:rsidR="00D2791A" w:rsidRPr="00763396">
        <w:rPr>
          <w:rFonts w:ascii="Times New Roman" w:eastAsia="Times New Roman" w:hAnsi="Times New Roman"/>
          <w:sz w:val="28"/>
          <w:szCs w:val="28"/>
        </w:rPr>
        <w:t xml:space="preserve">План </w:t>
      </w:r>
      <w:r w:rsidR="00E408F7">
        <w:rPr>
          <w:rFonts w:ascii="Times New Roman" w:eastAsia="Times New Roman" w:hAnsi="Times New Roman"/>
          <w:sz w:val="28"/>
          <w:szCs w:val="28"/>
          <w:lang w:val="sr-Cyrl-RS"/>
        </w:rPr>
        <w:t xml:space="preserve">јавних </w:t>
      </w:r>
      <w:r w:rsidR="00D2791A" w:rsidRPr="00763396">
        <w:rPr>
          <w:rFonts w:ascii="Times New Roman" w:eastAsia="Times New Roman" w:hAnsi="Times New Roman"/>
          <w:sz w:val="28"/>
          <w:szCs w:val="28"/>
        </w:rPr>
        <w:t xml:space="preserve">набавки садржи обавезне елементе одређене Законом и подзаконским актом и мора бити усаглашен са </w:t>
      </w:r>
      <w:proofErr w:type="gramStart"/>
      <w:r w:rsidR="00D2791A" w:rsidRPr="00763396">
        <w:rPr>
          <w:rFonts w:ascii="Times New Roman" w:eastAsia="Times New Roman" w:hAnsi="Times New Roman"/>
          <w:sz w:val="28"/>
          <w:szCs w:val="28"/>
        </w:rPr>
        <w:t>буџетом  локалне</w:t>
      </w:r>
      <w:proofErr w:type="gramEnd"/>
      <w:r w:rsidR="00D2791A" w:rsidRPr="00763396">
        <w:rPr>
          <w:rFonts w:ascii="Times New Roman" w:eastAsia="Times New Roman" w:hAnsi="Times New Roman"/>
          <w:sz w:val="28"/>
          <w:szCs w:val="28"/>
        </w:rPr>
        <w:t xml:space="preserve"> са</w:t>
      </w:r>
      <w:r w:rsidR="00483286">
        <w:rPr>
          <w:rFonts w:ascii="Times New Roman" w:eastAsia="Times New Roman" w:hAnsi="Times New Roman"/>
          <w:sz w:val="28"/>
          <w:szCs w:val="28"/>
        </w:rPr>
        <w:t xml:space="preserve">моуправе и финансијским планом </w:t>
      </w:r>
      <w:r w:rsidR="00483286">
        <w:rPr>
          <w:rFonts w:ascii="Times New Roman" w:eastAsia="Times New Roman" w:hAnsi="Times New Roman"/>
          <w:sz w:val="28"/>
          <w:szCs w:val="28"/>
          <w:lang w:val="sr-Cyrl-RS"/>
        </w:rPr>
        <w:t>Н</w:t>
      </w:r>
      <w:r w:rsidR="00D2791A" w:rsidRPr="00763396">
        <w:rPr>
          <w:rFonts w:ascii="Times New Roman" w:eastAsia="Times New Roman" w:hAnsi="Times New Roman"/>
          <w:sz w:val="28"/>
          <w:szCs w:val="28"/>
        </w:rPr>
        <w:t>аручиоца.</w:t>
      </w:r>
    </w:p>
    <w:p w14:paraId="61E13E73" w14:textId="1DC1E310" w:rsidR="00B30B73" w:rsidRPr="00763396" w:rsidRDefault="00B1292C" w:rsidP="008B0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</w:t>
      </w:r>
      <w:proofErr w:type="gramStart"/>
      <w:r w:rsidR="00EC2E5F" w:rsidRPr="00763396">
        <w:rPr>
          <w:sz w:val="28"/>
          <w:szCs w:val="28"/>
        </w:rPr>
        <w:t xml:space="preserve">План </w:t>
      </w:r>
      <w:r w:rsidR="004613E6" w:rsidRPr="00763396">
        <w:rPr>
          <w:sz w:val="28"/>
          <w:szCs w:val="28"/>
        </w:rPr>
        <w:t xml:space="preserve"> јавних</w:t>
      </w:r>
      <w:proofErr w:type="gramEnd"/>
      <w:r w:rsidR="004613E6" w:rsidRPr="00763396">
        <w:rPr>
          <w:sz w:val="28"/>
          <w:szCs w:val="28"/>
        </w:rPr>
        <w:t xml:space="preserve"> </w:t>
      </w:r>
      <w:r w:rsidR="00EC2E5F" w:rsidRPr="00763396">
        <w:rPr>
          <w:sz w:val="28"/>
          <w:szCs w:val="28"/>
        </w:rPr>
        <w:t>набавки садржи</w:t>
      </w:r>
      <w:r w:rsidR="00D2791A">
        <w:rPr>
          <w:sz w:val="28"/>
          <w:szCs w:val="28"/>
          <w:lang w:val="sr-Cyrl-RS"/>
        </w:rPr>
        <w:t>:</w:t>
      </w:r>
    </w:p>
    <w:p w14:paraId="1FD7D4DE" w14:textId="021818CB" w:rsidR="00EC2E5F" w:rsidRPr="00763396" w:rsidRDefault="00EC2E5F" w:rsidP="00AE1B17">
      <w:pPr>
        <w:pStyle w:val="Default"/>
        <w:spacing w:after="49"/>
        <w:jc w:val="both"/>
        <w:rPr>
          <w:sz w:val="28"/>
          <w:szCs w:val="28"/>
        </w:rPr>
      </w:pPr>
      <w:r w:rsidRPr="00763396">
        <w:rPr>
          <w:sz w:val="28"/>
          <w:szCs w:val="28"/>
        </w:rPr>
        <w:t xml:space="preserve">1. </w:t>
      </w:r>
      <w:proofErr w:type="gramStart"/>
      <w:r w:rsidRPr="00763396">
        <w:rPr>
          <w:sz w:val="28"/>
          <w:szCs w:val="28"/>
        </w:rPr>
        <w:t>редни</w:t>
      </w:r>
      <w:proofErr w:type="gramEnd"/>
      <w:r w:rsidRPr="00763396">
        <w:rPr>
          <w:sz w:val="28"/>
          <w:szCs w:val="28"/>
        </w:rPr>
        <w:t xml:space="preserve"> број набавке</w:t>
      </w:r>
      <w:r w:rsidR="00393B2E">
        <w:rPr>
          <w:sz w:val="28"/>
          <w:szCs w:val="28"/>
          <w:lang w:val="sr-Cyrl-RS"/>
        </w:rPr>
        <w:t>;</w:t>
      </w:r>
      <w:r w:rsidRPr="00763396">
        <w:rPr>
          <w:sz w:val="28"/>
          <w:szCs w:val="28"/>
        </w:rPr>
        <w:t xml:space="preserve"> </w:t>
      </w:r>
    </w:p>
    <w:p w14:paraId="360E03EB" w14:textId="74078707" w:rsidR="00EC2E5F" w:rsidRPr="00F043AA" w:rsidRDefault="00EC2E5F" w:rsidP="00AE1B17">
      <w:pPr>
        <w:pStyle w:val="Default"/>
        <w:spacing w:after="49"/>
        <w:jc w:val="both"/>
        <w:rPr>
          <w:sz w:val="28"/>
          <w:szCs w:val="28"/>
          <w:lang w:val="sr-Cyrl-RS"/>
        </w:rPr>
      </w:pPr>
      <w:r w:rsidRPr="00763396">
        <w:rPr>
          <w:sz w:val="28"/>
          <w:szCs w:val="28"/>
        </w:rPr>
        <w:t xml:space="preserve">2. </w:t>
      </w:r>
      <w:proofErr w:type="gramStart"/>
      <w:r w:rsidRPr="00763396">
        <w:rPr>
          <w:sz w:val="28"/>
          <w:szCs w:val="28"/>
        </w:rPr>
        <w:t>предмет</w:t>
      </w:r>
      <w:proofErr w:type="gramEnd"/>
      <w:r w:rsidRPr="00763396">
        <w:rPr>
          <w:sz w:val="28"/>
          <w:szCs w:val="28"/>
        </w:rPr>
        <w:t xml:space="preserve"> набавке</w:t>
      </w:r>
      <w:r w:rsidR="00B676C0" w:rsidRPr="00763396">
        <w:rPr>
          <w:sz w:val="28"/>
          <w:szCs w:val="28"/>
        </w:rPr>
        <w:t xml:space="preserve"> </w:t>
      </w:r>
      <w:r w:rsidRPr="00763396">
        <w:rPr>
          <w:sz w:val="28"/>
          <w:szCs w:val="28"/>
        </w:rPr>
        <w:t>и</w:t>
      </w:r>
      <w:r w:rsidR="00B676C0" w:rsidRPr="00763396">
        <w:rPr>
          <w:sz w:val="28"/>
          <w:szCs w:val="28"/>
        </w:rPr>
        <w:t xml:space="preserve"> </w:t>
      </w:r>
      <w:r w:rsidRPr="00763396">
        <w:rPr>
          <w:sz w:val="28"/>
          <w:szCs w:val="28"/>
        </w:rPr>
        <w:t>CPV ознаку</w:t>
      </w:r>
      <w:r w:rsidR="00393B2E">
        <w:rPr>
          <w:sz w:val="28"/>
          <w:szCs w:val="28"/>
          <w:lang w:val="sr-Cyrl-RS"/>
        </w:rPr>
        <w:t>;</w:t>
      </w:r>
    </w:p>
    <w:p w14:paraId="52B91BD9" w14:textId="520A051F" w:rsidR="00EC2E5F" w:rsidRPr="00763396" w:rsidRDefault="00EC2E5F" w:rsidP="00AE1B17">
      <w:pPr>
        <w:pStyle w:val="Default"/>
        <w:spacing w:after="49"/>
        <w:jc w:val="both"/>
        <w:rPr>
          <w:sz w:val="28"/>
          <w:szCs w:val="28"/>
        </w:rPr>
      </w:pPr>
      <w:r w:rsidRPr="00763396">
        <w:rPr>
          <w:sz w:val="28"/>
          <w:szCs w:val="28"/>
        </w:rPr>
        <w:t xml:space="preserve">3. </w:t>
      </w:r>
      <w:proofErr w:type="gramStart"/>
      <w:r w:rsidRPr="00763396">
        <w:rPr>
          <w:sz w:val="28"/>
          <w:szCs w:val="28"/>
        </w:rPr>
        <w:t>процењену</w:t>
      </w:r>
      <w:proofErr w:type="gramEnd"/>
      <w:r w:rsidRPr="00763396">
        <w:rPr>
          <w:sz w:val="28"/>
          <w:szCs w:val="28"/>
        </w:rPr>
        <w:t xml:space="preserve"> вредност набавке (на годишњем нивоу и укупно)</w:t>
      </w:r>
      <w:r w:rsidR="00393B2E">
        <w:rPr>
          <w:sz w:val="28"/>
          <w:szCs w:val="28"/>
          <w:lang w:val="sr-Cyrl-RS"/>
        </w:rPr>
        <w:t>;</w:t>
      </w:r>
      <w:r w:rsidRPr="00763396">
        <w:rPr>
          <w:sz w:val="28"/>
          <w:szCs w:val="28"/>
        </w:rPr>
        <w:t xml:space="preserve"> </w:t>
      </w:r>
    </w:p>
    <w:p w14:paraId="226E26A1" w14:textId="194DF7C3" w:rsidR="00EC2E5F" w:rsidRPr="00763396" w:rsidRDefault="00EC2E5F" w:rsidP="00AE1B17">
      <w:pPr>
        <w:pStyle w:val="Default"/>
        <w:spacing w:after="49"/>
        <w:jc w:val="both"/>
        <w:rPr>
          <w:sz w:val="28"/>
          <w:szCs w:val="28"/>
        </w:rPr>
      </w:pPr>
      <w:r w:rsidRPr="00763396">
        <w:rPr>
          <w:sz w:val="28"/>
          <w:szCs w:val="28"/>
        </w:rPr>
        <w:t xml:space="preserve">4. </w:t>
      </w:r>
      <w:proofErr w:type="gramStart"/>
      <w:r w:rsidRPr="00763396">
        <w:rPr>
          <w:sz w:val="28"/>
          <w:szCs w:val="28"/>
        </w:rPr>
        <w:t>врсту</w:t>
      </w:r>
      <w:proofErr w:type="gramEnd"/>
      <w:r w:rsidRPr="00763396">
        <w:rPr>
          <w:sz w:val="28"/>
          <w:szCs w:val="28"/>
        </w:rPr>
        <w:t xml:space="preserve"> поступка јавне набавке</w:t>
      </w:r>
      <w:r w:rsidR="00393B2E">
        <w:rPr>
          <w:sz w:val="28"/>
          <w:szCs w:val="28"/>
          <w:lang w:val="sr-Cyrl-RS"/>
        </w:rPr>
        <w:t>;</w:t>
      </w:r>
    </w:p>
    <w:p w14:paraId="76CCBD4F" w14:textId="13ADC4E3" w:rsidR="00EC2E5F" w:rsidRPr="00763396" w:rsidRDefault="00EC2E5F" w:rsidP="00AE1B17">
      <w:pPr>
        <w:pStyle w:val="Default"/>
        <w:spacing w:after="49"/>
        <w:jc w:val="both"/>
        <w:rPr>
          <w:sz w:val="28"/>
          <w:szCs w:val="28"/>
        </w:rPr>
      </w:pPr>
      <w:r w:rsidRPr="00763396">
        <w:rPr>
          <w:sz w:val="28"/>
          <w:szCs w:val="28"/>
        </w:rPr>
        <w:t xml:space="preserve">5. </w:t>
      </w:r>
      <w:proofErr w:type="gramStart"/>
      <w:r w:rsidRPr="00763396">
        <w:rPr>
          <w:sz w:val="28"/>
          <w:szCs w:val="28"/>
        </w:rPr>
        <w:t>оквирно</w:t>
      </w:r>
      <w:proofErr w:type="gramEnd"/>
      <w:r w:rsidRPr="00763396">
        <w:rPr>
          <w:sz w:val="28"/>
          <w:szCs w:val="28"/>
        </w:rPr>
        <w:t xml:space="preserve"> време покретања поступка</w:t>
      </w:r>
      <w:r w:rsidR="00393B2E">
        <w:rPr>
          <w:sz w:val="28"/>
          <w:szCs w:val="28"/>
          <w:lang w:val="sr-Cyrl-RS"/>
        </w:rPr>
        <w:t>;</w:t>
      </w:r>
    </w:p>
    <w:p w14:paraId="27878333" w14:textId="1308C292" w:rsidR="00EC2E5F" w:rsidRDefault="00EC2E5F" w:rsidP="00AE1B17">
      <w:pPr>
        <w:pStyle w:val="Default"/>
        <w:jc w:val="both"/>
        <w:rPr>
          <w:sz w:val="28"/>
          <w:szCs w:val="28"/>
        </w:rPr>
      </w:pPr>
      <w:r w:rsidRPr="00763396">
        <w:rPr>
          <w:sz w:val="28"/>
          <w:szCs w:val="28"/>
        </w:rPr>
        <w:t xml:space="preserve">6. </w:t>
      </w:r>
      <w:proofErr w:type="gramStart"/>
      <w:r w:rsidRPr="00763396">
        <w:rPr>
          <w:sz w:val="28"/>
          <w:szCs w:val="28"/>
        </w:rPr>
        <w:t>друге</w:t>
      </w:r>
      <w:proofErr w:type="gramEnd"/>
      <w:r w:rsidR="00305F20">
        <w:rPr>
          <w:sz w:val="28"/>
          <w:szCs w:val="28"/>
        </w:rPr>
        <w:t xml:space="preserve"> </w:t>
      </w:r>
      <w:r w:rsidRPr="00763396">
        <w:rPr>
          <w:sz w:val="28"/>
          <w:szCs w:val="28"/>
        </w:rPr>
        <w:t>податке</w:t>
      </w:r>
      <w:r w:rsidR="00404A8D" w:rsidRPr="00763396">
        <w:rPr>
          <w:sz w:val="28"/>
          <w:szCs w:val="28"/>
        </w:rPr>
        <w:t xml:space="preserve"> </w:t>
      </w:r>
      <w:r w:rsidRPr="00763396">
        <w:rPr>
          <w:sz w:val="28"/>
          <w:szCs w:val="28"/>
        </w:rPr>
        <w:t>и напомене који су од значаја за процес планирања набавки.</w:t>
      </w:r>
    </w:p>
    <w:p w14:paraId="65DBACF0" w14:textId="52CA42D7" w:rsidR="00B30B73" w:rsidRDefault="00B1292C" w:rsidP="00441B5B">
      <w:pPr>
        <w:pStyle w:val="Default"/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</w:t>
      </w:r>
      <w:r w:rsidR="004603C7">
        <w:rPr>
          <w:sz w:val="28"/>
          <w:szCs w:val="28"/>
          <w:lang w:val="sr-Cyrl-RS"/>
        </w:rPr>
        <w:t xml:space="preserve"> </w:t>
      </w:r>
      <w:r w:rsidR="00B30B73">
        <w:rPr>
          <w:sz w:val="28"/>
          <w:szCs w:val="28"/>
          <w:lang w:val="sr-Cyrl-RS"/>
        </w:rPr>
        <w:t>Наручилац може да покрене поступак јавне набавке само ако је набавка предвиђена у годишњем плану јавних набавки, а у изузетним случајевима, и када иста није предвиђена може се покренути поступак јавне набавке када набавку није могуће унапред планирати или када то налажу разлози хитности.</w:t>
      </w:r>
    </w:p>
    <w:p w14:paraId="358CC379" w14:textId="1A95F31E" w:rsidR="0097400E" w:rsidRDefault="00B30B73" w:rsidP="00441B5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</w:t>
      </w:r>
      <w:r w:rsidR="004F5A33">
        <w:rPr>
          <w:sz w:val="28"/>
          <w:szCs w:val="28"/>
          <w:lang w:val="sr-Cyrl-RS"/>
        </w:rPr>
        <w:t xml:space="preserve">     </w:t>
      </w:r>
      <w:r w:rsidR="004603C7">
        <w:rPr>
          <w:sz w:val="28"/>
          <w:szCs w:val="28"/>
          <w:lang w:val="sr-Cyrl-RS"/>
        </w:rPr>
        <w:t xml:space="preserve"> </w:t>
      </w:r>
      <w:r w:rsidR="00EC2E5F" w:rsidRPr="00763396">
        <w:rPr>
          <w:sz w:val="28"/>
          <w:szCs w:val="28"/>
        </w:rPr>
        <w:t>План јавних</w:t>
      </w:r>
      <w:r w:rsidR="00F043AA">
        <w:rPr>
          <w:sz w:val="28"/>
          <w:szCs w:val="28"/>
          <w:lang w:val="sr-Cyrl-RS"/>
        </w:rPr>
        <w:t xml:space="preserve"> </w:t>
      </w:r>
      <w:r w:rsidR="00EC2E5F" w:rsidRPr="00763396">
        <w:rPr>
          <w:sz w:val="28"/>
          <w:szCs w:val="28"/>
        </w:rPr>
        <w:t xml:space="preserve">набавки </w:t>
      </w:r>
      <w:r w:rsidR="00B1292C">
        <w:rPr>
          <w:sz w:val="28"/>
          <w:szCs w:val="28"/>
          <w:lang w:val="sr-Cyrl-RS"/>
        </w:rPr>
        <w:t xml:space="preserve">Наручиоца </w:t>
      </w:r>
      <w:r w:rsidR="00EC2E5F" w:rsidRPr="00763396">
        <w:rPr>
          <w:sz w:val="28"/>
          <w:szCs w:val="28"/>
        </w:rPr>
        <w:t xml:space="preserve">доноси директор </w:t>
      </w:r>
      <w:r w:rsidR="00404A8D" w:rsidRPr="00763396">
        <w:rPr>
          <w:sz w:val="28"/>
          <w:szCs w:val="28"/>
        </w:rPr>
        <w:t xml:space="preserve">и </w:t>
      </w:r>
      <w:r w:rsidR="00EC2E5F" w:rsidRPr="00763396">
        <w:rPr>
          <w:sz w:val="28"/>
          <w:szCs w:val="28"/>
        </w:rPr>
        <w:t xml:space="preserve">објављује се на Порталу јавних набавки </w:t>
      </w:r>
      <w:r w:rsidR="00FF0742">
        <w:rPr>
          <w:sz w:val="28"/>
          <w:szCs w:val="28"/>
          <w:lang w:val="sr-Cyrl-RS"/>
        </w:rPr>
        <w:t xml:space="preserve">и на својој интернет страници </w:t>
      </w:r>
      <w:r w:rsidR="00EC2E5F" w:rsidRPr="00763396">
        <w:rPr>
          <w:sz w:val="28"/>
          <w:szCs w:val="28"/>
        </w:rPr>
        <w:t>у року од десет дана од дана доношења.</w:t>
      </w:r>
    </w:p>
    <w:p w14:paraId="64ACE9B9" w14:textId="77777777" w:rsidR="008823A2" w:rsidRPr="00404A8D" w:rsidRDefault="008823A2" w:rsidP="0097400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9BAFFBA" w14:textId="263A0A9A" w:rsidR="00A6070B" w:rsidRDefault="008823A2" w:rsidP="001E40C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8823A2">
        <w:rPr>
          <w:rFonts w:ascii="Times New Roman" w:eastAsia="Times New Roman" w:hAnsi="Times New Roman"/>
          <w:b/>
          <w:sz w:val="28"/>
          <w:szCs w:val="28"/>
          <w:lang w:val="sr-Cyrl-RS"/>
        </w:rPr>
        <w:t>Критеријуми за планирање набавки</w:t>
      </w:r>
    </w:p>
    <w:p w14:paraId="1BB585AC" w14:textId="77777777" w:rsidR="008823A2" w:rsidRPr="008823A2" w:rsidRDefault="008823A2" w:rsidP="001E40C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14:paraId="05F1591E" w14:textId="4AF4BEC6" w:rsidR="003406D2" w:rsidRPr="00E57F0C" w:rsidRDefault="00A6070B" w:rsidP="001E40C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F0C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0705D6">
        <w:rPr>
          <w:rFonts w:ascii="Times New Roman" w:eastAsia="Times New Roman" w:hAnsi="Times New Roman"/>
          <w:b/>
          <w:sz w:val="28"/>
          <w:szCs w:val="28"/>
        </w:rPr>
        <w:t>8</w:t>
      </w:r>
      <w:r w:rsidRPr="00E57F0C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6F47F82" w14:textId="4B3925CC" w:rsidR="008B3150" w:rsidRPr="00E57F0C" w:rsidRDefault="004565F6" w:rsidP="008B3150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К</w:t>
      </w:r>
      <w:r w:rsidR="008B3150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ритеријуми 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који се примењују за</w:t>
      </w:r>
      <w:r w:rsidR="008B3150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планирање 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сваке </w:t>
      </w:r>
      <w:r w:rsidR="008B3150" w:rsidRPr="00E57F0C">
        <w:rPr>
          <w:rFonts w:ascii="Times New Roman" w:eastAsia="Times New Roman" w:hAnsi="Times New Roman"/>
          <w:sz w:val="28"/>
          <w:szCs w:val="28"/>
          <w:lang w:val="sr-Cyrl-CS"/>
        </w:rPr>
        <w:t>набавк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е</w:t>
      </w:r>
      <w:r w:rsidR="008B3150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су: </w:t>
      </w:r>
    </w:p>
    <w:p w14:paraId="3CCC6D20" w14:textId="2F10C875" w:rsidR="008B3150" w:rsidRPr="00E57F0C" w:rsidRDefault="008B3150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да ли је предмет набавке у функцији обављања делатности и у</w:t>
      </w:r>
      <w:r w:rsidR="00CA67BE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складу са планираним циљевима који су дефинисани у релевантним документима (прописи, стандарди, годишњи програми пословања</w:t>
      </w:r>
      <w:r w:rsidR="000065B9">
        <w:rPr>
          <w:rFonts w:ascii="Times New Roman" w:eastAsia="Times New Roman" w:hAnsi="Times New Roman"/>
          <w:sz w:val="28"/>
          <w:szCs w:val="28"/>
        </w:rPr>
        <w:t>,</w:t>
      </w:r>
      <w:r w:rsidR="000065B9">
        <w:rPr>
          <w:rFonts w:ascii="Times New Roman" w:eastAsia="Times New Roman" w:hAnsi="Times New Roman"/>
          <w:sz w:val="28"/>
          <w:szCs w:val="28"/>
          <w:lang w:val="sr-Cyrl-RS"/>
        </w:rPr>
        <w:t xml:space="preserve"> планови  развоја</w:t>
      </w:r>
      <w:r w:rsidR="00CA67BE" w:rsidRPr="00E57F0C">
        <w:rPr>
          <w:rFonts w:ascii="Times New Roman" w:eastAsia="Times New Roman" w:hAnsi="Times New Roman"/>
          <w:sz w:val="28"/>
          <w:szCs w:val="28"/>
          <w:lang w:val="sr-Cyrl-CS"/>
        </w:rPr>
        <w:t>...)</w:t>
      </w:r>
    </w:p>
    <w:p w14:paraId="098348BC" w14:textId="7EC9611D" w:rsidR="008B3150" w:rsidRPr="00E57F0C" w:rsidRDefault="008B3150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да</w:t>
      </w:r>
      <w:r w:rsidR="00863D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ли техничке спецификације и количине</w:t>
      </w:r>
      <w:r w:rsidR="00CA67BE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одређеног предмета набавке  одговарају стварним потребама наручиоца;</w:t>
      </w:r>
    </w:p>
    <w:p w14:paraId="0C89FB30" w14:textId="77777777" w:rsidR="008B3150" w:rsidRPr="00E57F0C" w:rsidRDefault="008B3150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lastRenderedPageBreak/>
        <w:t xml:space="preserve">да ли је процењена вредност набавке одговарајућа с обзиром на циљеве набавке, </w:t>
      </w:r>
      <w:r w:rsidR="00AC55AA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а 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имајући у виду техничке спецификације</w:t>
      </w:r>
      <w:r w:rsidR="00CA67BE" w:rsidRPr="00E57F0C">
        <w:rPr>
          <w:rFonts w:ascii="Times New Roman" w:eastAsia="Times New Roman" w:hAnsi="Times New Roman"/>
          <w:sz w:val="28"/>
          <w:szCs w:val="28"/>
          <w:lang w:val="sr-Cyrl-CS"/>
        </w:rPr>
        <w:t>,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CA67BE" w:rsidRPr="00E57F0C">
        <w:rPr>
          <w:rFonts w:ascii="Times New Roman" w:eastAsia="Times New Roman" w:hAnsi="Times New Roman"/>
          <w:sz w:val="28"/>
          <w:szCs w:val="28"/>
          <w:lang w:val="sr-Cyrl-CS"/>
        </w:rPr>
        <w:t>неопходне количине и стање на тржишту (цена и остали услови набавке)</w:t>
      </w:r>
      <w:r w:rsidR="00365BBC" w:rsidRPr="00E57F0C">
        <w:rPr>
          <w:rFonts w:ascii="Times New Roman" w:eastAsia="Times New Roman" w:hAnsi="Times New Roman"/>
          <w:sz w:val="28"/>
          <w:szCs w:val="28"/>
          <w:lang w:val="sr-Cyrl-CS"/>
        </w:rPr>
        <w:t>;</w:t>
      </w:r>
    </w:p>
    <w:p w14:paraId="4BD4F00F" w14:textId="77777777" w:rsidR="00C857AE" w:rsidRDefault="008B3150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да ли набавка</w:t>
      </w:r>
      <w:r w:rsidRPr="00E57F0C">
        <w:rPr>
          <w:rFonts w:ascii="Times New Roman" w:eastAsia="Times New Roman" w:hAnsi="Times New Roman"/>
          <w:sz w:val="28"/>
          <w:szCs w:val="28"/>
        </w:rPr>
        <w:t xml:space="preserve"> има за последицу стварање додатних трошкова</w:t>
      </w:r>
      <w:r w:rsidR="00CA67BE" w:rsidRPr="00E57F0C">
        <w:rPr>
          <w:rFonts w:ascii="Times New Roman" w:eastAsia="Times New Roman" w:hAnsi="Times New Roman"/>
          <w:sz w:val="28"/>
          <w:szCs w:val="28"/>
        </w:rPr>
        <w:t xml:space="preserve">, </w:t>
      </w:r>
      <w:r w:rsidR="00AC55AA" w:rsidRPr="00E57F0C">
        <w:rPr>
          <w:rFonts w:ascii="Times New Roman" w:eastAsia="Times New Roman" w:hAnsi="Times New Roman"/>
          <w:sz w:val="28"/>
          <w:szCs w:val="28"/>
        </w:rPr>
        <w:t>колика је висина</w:t>
      </w:r>
      <w:r w:rsidR="00CA67BE" w:rsidRPr="00E57F0C">
        <w:rPr>
          <w:rFonts w:ascii="Times New Roman" w:eastAsia="Times New Roman" w:hAnsi="Times New Roman"/>
          <w:sz w:val="28"/>
          <w:szCs w:val="28"/>
        </w:rPr>
        <w:t xml:space="preserve"> и каква је </w:t>
      </w:r>
      <w:r w:rsidR="00AC55AA" w:rsidRPr="00E57F0C">
        <w:rPr>
          <w:rFonts w:ascii="Times New Roman" w:eastAsia="Times New Roman" w:hAnsi="Times New Roman"/>
          <w:sz w:val="28"/>
          <w:szCs w:val="28"/>
        </w:rPr>
        <w:t>природа тих трошкова</w:t>
      </w:r>
      <w:r w:rsidR="00CA67BE" w:rsidRPr="00E57F0C">
        <w:rPr>
          <w:rFonts w:ascii="Times New Roman" w:eastAsia="Times New Roman" w:hAnsi="Times New Roman"/>
          <w:sz w:val="28"/>
          <w:szCs w:val="28"/>
        </w:rPr>
        <w:t xml:space="preserve">  и да ли је као таква исплатива</w:t>
      </w:r>
      <w:r w:rsidRPr="00E57F0C">
        <w:rPr>
          <w:rFonts w:ascii="Times New Roman" w:eastAsia="Times New Roman" w:hAnsi="Times New Roman"/>
          <w:sz w:val="28"/>
          <w:szCs w:val="28"/>
          <w:lang w:val="sr-Cyrl-CS"/>
        </w:rPr>
        <w:t>;</w:t>
      </w:r>
      <w:r w:rsidR="00AC55AA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</w:p>
    <w:p w14:paraId="478AED53" w14:textId="77777777" w:rsidR="00C857AE" w:rsidRDefault="00C857AE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>да ли постоје друга могућа решења за задовољавање исте потребе и које су предности и недостаци тих решења у односу на постојеће;</w:t>
      </w:r>
    </w:p>
    <w:p w14:paraId="24761E55" w14:textId="54461604" w:rsidR="008B3150" w:rsidRPr="00E57F0C" w:rsidRDefault="00C857AE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>стање на залихама, односно праћење и анализа показа</w:t>
      </w:r>
      <w:r w:rsidR="00996A4F">
        <w:rPr>
          <w:rFonts w:ascii="Times New Roman" w:eastAsia="Times New Roman" w:hAnsi="Times New Roman"/>
          <w:sz w:val="28"/>
          <w:szCs w:val="28"/>
          <w:lang w:val="sr-Cyrl-CS"/>
        </w:rPr>
        <w:t xml:space="preserve">теља </w:t>
      </w:r>
      <w:r w:rsidR="008B3150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996A4F">
        <w:rPr>
          <w:rFonts w:ascii="Times New Roman" w:eastAsia="Times New Roman" w:hAnsi="Times New Roman"/>
          <w:sz w:val="28"/>
          <w:szCs w:val="28"/>
          <w:lang w:val="sr-Cyrl-CS"/>
        </w:rPr>
        <w:t>у вези са потрошњом добара ( дневно, месечно, квартално годишње исл.);</w:t>
      </w:r>
      <w:r w:rsidR="008B3150" w:rsidRPr="00E57F0C">
        <w:rPr>
          <w:rFonts w:ascii="Times New Roman" w:eastAsia="Times New Roman" w:hAnsi="Times New Roman"/>
          <w:sz w:val="28"/>
          <w:szCs w:val="28"/>
          <w:lang w:val="sr-Cyrl-CS"/>
        </w:rPr>
        <w:t xml:space="preserve">  </w:t>
      </w:r>
    </w:p>
    <w:p w14:paraId="7857FB5A" w14:textId="719B0AA2" w:rsidR="00FD35FB" w:rsidRPr="00E57F0C" w:rsidRDefault="005637F6" w:rsidP="009D785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п</w:t>
      </w:r>
      <w:r w:rsidR="00FD35FB" w:rsidRPr="00E57F0C">
        <w:rPr>
          <w:rFonts w:ascii="Times New Roman" w:hAnsi="Times New Roman"/>
          <w:sz w:val="28"/>
          <w:szCs w:val="28"/>
        </w:rPr>
        <w:t>рикупљање и анализа постојећ</w:t>
      </w:r>
      <w:r w:rsidR="00365BBC" w:rsidRPr="00E57F0C">
        <w:rPr>
          <w:rFonts w:ascii="Times New Roman" w:hAnsi="Times New Roman"/>
          <w:sz w:val="28"/>
          <w:szCs w:val="28"/>
        </w:rPr>
        <w:t>их</w:t>
      </w:r>
      <w:r w:rsidR="00FD35FB" w:rsidRPr="00E57F0C">
        <w:rPr>
          <w:rFonts w:ascii="Times New Roman" w:hAnsi="Times New Roman"/>
          <w:sz w:val="28"/>
          <w:szCs w:val="28"/>
        </w:rPr>
        <w:t xml:space="preserve"> информациј</w:t>
      </w:r>
      <w:r w:rsidR="00365BBC" w:rsidRPr="00E57F0C">
        <w:rPr>
          <w:rFonts w:ascii="Times New Roman" w:hAnsi="Times New Roman"/>
          <w:sz w:val="28"/>
          <w:szCs w:val="28"/>
        </w:rPr>
        <w:t>а</w:t>
      </w:r>
      <w:r w:rsidR="00FD35FB" w:rsidRPr="00E57F0C">
        <w:rPr>
          <w:rFonts w:ascii="Times New Roman" w:hAnsi="Times New Roman"/>
          <w:sz w:val="28"/>
          <w:szCs w:val="28"/>
        </w:rPr>
        <w:t xml:space="preserve"> и баз</w:t>
      </w:r>
      <w:r w:rsidR="00365BBC" w:rsidRPr="00E57F0C">
        <w:rPr>
          <w:rFonts w:ascii="Times New Roman" w:hAnsi="Times New Roman"/>
          <w:sz w:val="28"/>
          <w:szCs w:val="28"/>
        </w:rPr>
        <w:t>а</w:t>
      </w:r>
      <w:r w:rsidR="00FD35FB" w:rsidRPr="00E57F0C">
        <w:rPr>
          <w:rFonts w:ascii="Times New Roman" w:hAnsi="Times New Roman"/>
          <w:sz w:val="28"/>
          <w:szCs w:val="28"/>
        </w:rPr>
        <w:t xml:space="preserve"> података о добављачима и закљученим уговорима;</w:t>
      </w:r>
    </w:p>
    <w:p w14:paraId="470136C7" w14:textId="09E76B4C" w:rsidR="00925BC6" w:rsidRDefault="00925BC6" w:rsidP="00B1292C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B1292C">
        <w:rPr>
          <w:rFonts w:ascii="Times New Roman" w:eastAsia="Times New Roman" w:hAnsi="Times New Roman"/>
          <w:sz w:val="28"/>
          <w:szCs w:val="28"/>
          <w:lang w:val="sr-Cyrl-CS"/>
        </w:rPr>
        <w:t>ризици и трошкови у случају неспровођења поступка набавке, као и трошкови алтернативних решења</w:t>
      </w:r>
      <w:r w:rsidR="00386297">
        <w:rPr>
          <w:rFonts w:ascii="Times New Roman" w:eastAsia="Times New Roman" w:hAnsi="Times New Roman"/>
          <w:sz w:val="28"/>
          <w:szCs w:val="28"/>
          <w:lang w:val="sr-Cyrl-CS"/>
        </w:rPr>
        <w:t>;</w:t>
      </w:r>
    </w:p>
    <w:p w14:paraId="736A21F8" w14:textId="77777777" w:rsidR="00C857AE" w:rsidRPr="00996A4F" w:rsidRDefault="00C857AE" w:rsidP="00C857AE">
      <w:pPr>
        <w:numPr>
          <w:ilvl w:val="1"/>
          <w:numId w:val="7"/>
        </w:numPr>
        <w:tabs>
          <w:tab w:val="left" w:pos="851"/>
        </w:tabs>
        <w:spacing w:after="6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996A4F">
        <w:rPr>
          <w:rFonts w:ascii="Times New Roman" w:eastAsia="Times New Roman" w:hAnsi="Times New Roman"/>
          <w:sz w:val="28"/>
          <w:szCs w:val="28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14:paraId="30809255" w14:textId="7BE22850" w:rsidR="00B5571F" w:rsidRDefault="00386297" w:rsidP="000705D6">
      <w:pPr>
        <w:tabs>
          <w:tab w:val="left" w:pos="851"/>
        </w:tabs>
        <w:spacing w:after="6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      </w:t>
      </w:r>
      <w:r w:rsidRPr="00386297">
        <w:rPr>
          <w:rFonts w:ascii="Times New Roman" w:eastAsia="Times New Roman" w:hAnsi="Times New Roman"/>
          <w:sz w:val="28"/>
          <w:szCs w:val="28"/>
          <w:lang w:val="sr-Cyrl-CS"/>
        </w:rPr>
        <w:t>10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)</w:t>
      </w:r>
      <w:r w:rsidRPr="00386297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C857AE" w:rsidRPr="00386297">
        <w:rPr>
          <w:rFonts w:ascii="Times New Roman" w:eastAsia="Times New Roman" w:hAnsi="Times New Roman"/>
          <w:sz w:val="28"/>
          <w:szCs w:val="28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  <w:r w:rsidR="00B5571F">
        <w:rPr>
          <w:rFonts w:ascii="Times New Roman" w:eastAsia="Times New Roman" w:hAnsi="Times New Roman"/>
          <w:sz w:val="28"/>
          <w:szCs w:val="28"/>
          <w:lang w:val="sr-Cyrl-CS"/>
        </w:rPr>
        <w:t xml:space="preserve">                    </w:t>
      </w:r>
      <w:r w:rsidR="00741029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              </w:t>
      </w:r>
    </w:p>
    <w:p w14:paraId="149F4065" w14:textId="77777777" w:rsidR="00925BC6" w:rsidRDefault="00925BC6" w:rsidP="00741029">
      <w:pPr>
        <w:pStyle w:val="BodyTextFirstIndent"/>
        <w:spacing w:after="60"/>
        <w:ind w:firstLine="0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</w:p>
    <w:p w14:paraId="43861E4B" w14:textId="48FBDB3A" w:rsidR="003406D2" w:rsidRPr="00E57F0C" w:rsidRDefault="003406D2" w:rsidP="00AC0797">
      <w:pPr>
        <w:pStyle w:val="BodyTextFirstIndent"/>
        <w:spacing w:after="60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F0C">
        <w:rPr>
          <w:rFonts w:ascii="Times New Roman" w:eastAsia="Times New Roman" w:hAnsi="Times New Roman"/>
          <w:b/>
          <w:sz w:val="28"/>
          <w:szCs w:val="28"/>
        </w:rPr>
        <w:t>Начин исказивања потреба, провера исказаних потреба и утврђивање стварних потреба за сваку појединачну набавку</w:t>
      </w:r>
    </w:p>
    <w:p w14:paraId="0B44EABB" w14:textId="38C266B2" w:rsidR="00171721" w:rsidRPr="005C7966" w:rsidRDefault="005C7966" w:rsidP="007E593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</w:p>
    <w:p w14:paraId="6DEDC659" w14:textId="3F5B45C2" w:rsidR="00CC4B38" w:rsidRDefault="00AD62F3" w:rsidP="007E593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F0C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5C7987">
        <w:rPr>
          <w:rFonts w:ascii="Times New Roman" w:eastAsia="Times New Roman" w:hAnsi="Times New Roman"/>
          <w:b/>
          <w:sz w:val="28"/>
          <w:szCs w:val="28"/>
          <w:lang w:val="sr-Cyrl-RS"/>
        </w:rPr>
        <w:t>9</w:t>
      </w:r>
      <w:r w:rsidRPr="00E57F0C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8359838" w14:textId="1D4EE404" w:rsidR="0059521E" w:rsidRDefault="00474766" w:rsidP="0050507D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</w:t>
      </w:r>
      <w:r w:rsidR="00441B5B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CD5C45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59521E" w:rsidRPr="00E57F0C">
        <w:rPr>
          <w:rFonts w:ascii="Times New Roman" w:eastAsia="Times New Roman" w:hAnsi="Times New Roman"/>
          <w:sz w:val="28"/>
          <w:szCs w:val="28"/>
        </w:rPr>
        <w:t>Поступак планирања</w:t>
      </w:r>
      <w:r w:rsidR="0059521E">
        <w:rPr>
          <w:rFonts w:ascii="Times New Roman" w:eastAsia="Times New Roman" w:hAnsi="Times New Roman"/>
          <w:sz w:val="28"/>
          <w:szCs w:val="28"/>
          <w:lang w:val="sr-Cyrl-RS"/>
        </w:rPr>
        <w:t xml:space="preserve"> предлагачи набавке почињу </w:t>
      </w:r>
      <w:r w:rsidR="0050507D">
        <w:rPr>
          <w:rFonts w:ascii="Times New Roman" w:eastAsia="Times New Roman" w:hAnsi="Times New Roman"/>
          <w:sz w:val="28"/>
          <w:szCs w:val="28"/>
          <w:lang w:val="sr-Cyrl-RS"/>
        </w:rPr>
        <w:t>у</w:t>
      </w:r>
      <w:r w:rsidR="0059521E" w:rsidRPr="00E57F0C">
        <w:rPr>
          <w:rFonts w:ascii="Times New Roman" w:eastAsia="Times New Roman" w:hAnsi="Times New Roman"/>
          <w:sz w:val="28"/>
          <w:szCs w:val="28"/>
        </w:rPr>
        <w:t>тврђивањем с</w:t>
      </w:r>
      <w:r w:rsidR="00143AB0">
        <w:rPr>
          <w:rFonts w:ascii="Times New Roman" w:eastAsia="Times New Roman" w:hAnsi="Times New Roman"/>
          <w:sz w:val="28"/>
          <w:szCs w:val="28"/>
          <w:lang w:val="sr-Cyrl-RS"/>
        </w:rPr>
        <w:t>војих</w:t>
      </w:r>
      <w:r w:rsidR="0059521E" w:rsidRPr="00E57F0C">
        <w:rPr>
          <w:rFonts w:ascii="Times New Roman" w:eastAsia="Times New Roman" w:hAnsi="Times New Roman"/>
          <w:sz w:val="28"/>
          <w:szCs w:val="28"/>
        </w:rPr>
        <w:t xml:space="preserve">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14:paraId="5D23CC8F" w14:textId="22A63721" w:rsidR="003469BA" w:rsidRDefault="0050507D" w:rsidP="003469BA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</w:t>
      </w:r>
      <w:r w:rsidR="00CD5C45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3469BA">
        <w:rPr>
          <w:rFonts w:ascii="Times New Roman" w:eastAsia="Times New Roman" w:hAnsi="Times New Roman"/>
          <w:sz w:val="28"/>
          <w:szCs w:val="28"/>
          <w:lang w:val="sr-Cyrl-RS"/>
        </w:rPr>
        <w:t>Предлагачи набавке податке о потребним предметима јавне набавке достављају, у писаном облику, Тиму који  опредељује начин, место и рокове за доставу свих података од стране сваке поједине организационе јединице/ сваког појединог извршиоца.</w:t>
      </w:r>
    </w:p>
    <w:p w14:paraId="50DF584C" w14:textId="1A0B86F6" w:rsidR="0055371F" w:rsidRDefault="007D3C7A" w:rsidP="007D3C7A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</w:t>
      </w:r>
      <w:r w:rsidR="00CD5C45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3B522D">
        <w:rPr>
          <w:rFonts w:ascii="Times New Roman" w:eastAsia="Times New Roman" w:hAnsi="Times New Roman"/>
          <w:sz w:val="28"/>
          <w:szCs w:val="28"/>
          <w:lang w:val="sr-Cyrl-RS"/>
        </w:rPr>
        <w:t>Приликом утврђивања и исказивања с</w:t>
      </w:r>
      <w:r w:rsidRPr="00E57F0C">
        <w:rPr>
          <w:rFonts w:ascii="Times New Roman" w:eastAsia="Times New Roman" w:hAnsi="Times New Roman"/>
          <w:sz w:val="28"/>
          <w:szCs w:val="28"/>
        </w:rPr>
        <w:t>в</w:t>
      </w:r>
      <w:r w:rsidR="00143AB0">
        <w:rPr>
          <w:rFonts w:ascii="Times New Roman" w:eastAsia="Times New Roman" w:hAnsi="Times New Roman"/>
          <w:sz w:val="28"/>
          <w:szCs w:val="28"/>
          <w:lang w:val="sr-Cyrl-RS"/>
        </w:rPr>
        <w:t xml:space="preserve">ојих </w:t>
      </w:r>
      <w:r w:rsidRPr="00E57F0C">
        <w:rPr>
          <w:rFonts w:ascii="Times New Roman" w:eastAsia="Times New Roman" w:hAnsi="Times New Roman"/>
          <w:sz w:val="28"/>
          <w:szCs w:val="28"/>
        </w:rPr>
        <w:t>потребе за добрима, услугама и радовима које треба набавити</w:t>
      </w:r>
      <w:r w:rsidR="006216E6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Pr="00E57F0C">
        <w:rPr>
          <w:rFonts w:ascii="Times New Roman" w:eastAsia="Times New Roman" w:hAnsi="Times New Roman"/>
          <w:sz w:val="28"/>
          <w:szCs w:val="28"/>
        </w:rPr>
        <w:t xml:space="preserve"> </w:t>
      </w:r>
      <w:r w:rsidR="001A0986">
        <w:rPr>
          <w:rFonts w:ascii="Times New Roman" w:eastAsia="Times New Roman" w:hAnsi="Times New Roman"/>
          <w:sz w:val="28"/>
          <w:szCs w:val="28"/>
          <w:lang w:val="sr-Cyrl-RS"/>
        </w:rPr>
        <w:t xml:space="preserve">предлагачи набавке </w:t>
      </w:r>
      <w:r w:rsidR="003B522D">
        <w:rPr>
          <w:rFonts w:ascii="Times New Roman" w:eastAsia="Times New Roman" w:hAnsi="Times New Roman"/>
          <w:sz w:val="28"/>
          <w:szCs w:val="28"/>
          <w:lang w:val="sr-Cyrl-RS"/>
        </w:rPr>
        <w:t xml:space="preserve">се морају руководити </w:t>
      </w:r>
      <w:r w:rsidRPr="00E57F0C">
        <w:rPr>
          <w:rFonts w:ascii="Times New Roman" w:eastAsia="Times New Roman" w:hAnsi="Times New Roman"/>
          <w:sz w:val="28"/>
          <w:szCs w:val="28"/>
        </w:rPr>
        <w:t xml:space="preserve">критеријумима за планирање </w:t>
      </w:r>
      <w:r w:rsidR="003B522D">
        <w:rPr>
          <w:rFonts w:ascii="Times New Roman" w:eastAsia="Times New Roman" w:hAnsi="Times New Roman"/>
          <w:sz w:val="28"/>
          <w:szCs w:val="28"/>
          <w:lang w:val="sr-Cyrl-RS"/>
        </w:rPr>
        <w:t>јавних набавки, циљевима поступка јавних набавки</w:t>
      </w:r>
      <w:r w:rsidR="006216E6">
        <w:rPr>
          <w:rFonts w:ascii="Times New Roman" w:eastAsia="Times New Roman" w:hAnsi="Times New Roman"/>
          <w:sz w:val="28"/>
          <w:szCs w:val="28"/>
          <w:lang w:val="sr-Cyrl-RS"/>
        </w:rPr>
        <w:t>, проценом приоритета јавних набавки, разлозима од значаја за оцену оправданости исказаних потреба и проценом вредности јавне набавке, стању залиха, релевантним подацима у вези са тржишним кретањима у планској годин</w:t>
      </w:r>
      <w:r w:rsidR="001863E8">
        <w:rPr>
          <w:rFonts w:ascii="Times New Roman" w:eastAsia="Times New Roman" w:hAnsi="Times New Roman"/>
          <w:sz w:val="28"/>
          <w:szCs w:val="28"/>
          <w:lang w:val="sr-Cyrl-RS"/>
        </w:rPr>
        <w:t>и</w:t>
      </w:r>
      <w:r w:rsidR="006216E6">
        <w:rPr>
          <w:rFonts w:ascii="Times New Roman" w:eastAsia="Times New Roman" w:hAnsi="Times New Roman"/>
          <w:sz w:val="28"/>
          <w:szCs w:val="28"/>
          <w:lang w:val="sr-Cyrl-RS"/>
        </w:rPr>
        <w:t xml:space="preserve"> итд.</w:t>
      </w:r>
    </w:p>
    <w:p w14:paraId="65AB1641" w14:textId="76A3C320" w:rsidR="007D3C7A" w:rsidRPr="00E57F0C" w:rsidRDefault="007D3C7A" w:rsidP="007D3C7A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F0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Члан </w:t>
      </w:r>
      <w:r w:rsidR="005C7987">
        <w:rPr>
          <w:rFonts w:ascii="Times New Roman" w:eastAsia="Times New Roman" w:hAnsi="Times New Roman"/>
          <w:b/>
          <w:sz w:val="28"/>
          <w:szCs w:val="28"/>
          <w:lang w:val="sr-Cyrl-RS"/>
        </w:rPr>
        <w:t>10</w:t>
      </w:r>
      <w:r w:rsidRPr="00E57F0C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14:paraId="57C7F7BC" w14:textId="20B540CE" w:rsidR="006216E6" w:rsidRDefault="00DA3CD6" w:rsidP="007D3C7A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</w:t>
      </w:r>
      <w:r w:rsidR="007D3C7A">
        <w:rPr>
          <w:rFonts w:ascii="Times New Roman" w:eastAsia="Times New Roman" w:hAnsi="Times New Roman"/>
          <w:sz w:val="28"/>
          <w:szCs w:val="28"/>
          <w:lang w:val="sr-Cyrl-RS"/>
        </w:rPr>
        <w:t>Потребе за сваки поједини предмет се исказују по врсти, количини, квалитету, периодима реализације набавке и другим елементима од значаја за планирање јавне набавке и са образложењем разлога и оправданости појединачне набавке.</w:t>
      </w:r>
      <w:r w:rsidR="00AC49B8">
        <w:rPr>
          <w:rFonts w:ascii="Times New Roman" w:eastAsia="Times New Roman" w:hAnsi="Times New Roman"/>
          <w:sz w:val="28"/>
          <w:szCs w:val="28"/>
          <w:lang w:val="sr-Cyrl-RS"/>
        </w:rPr>
        <w:t xml:space="preserve">    </w:t>
      </w:r>
    </w:p>
    <w:p w14:paraId="27F7C2A9" w14:textId="2B67E31B" w:rsidR="00B664C7" w:rsidRDefault="00DA3CD6" w:rsidP="00A02EB4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469BA">
        <w:rPr>
          <w:rFonts w:ascii="Times New Roman" w:eastAsia="Times New Roman" w:hAnsi="Times New Roman"/>
          <w:sz w:val="28"/>
          <w:szCs w:val="28"/>
          <w:lang w:val="sr-Cyrl-RS"/>
        </w:rPr>
        <w:t>Провер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а</w:t>
      </w:r>
      <w:r w:rsidR="003469BA">
        <w:rPr>
          <w:rFonts w:ascii="Times New Roman" w:eastAsia="Times New Roman" w:hAnsi="Times New Roman"/>
          <w:sz w:val="28"/>
          <w:szCs w:val="28"/>
          <w:lang w:val="sr-Cyrl-RS"/>
        </w:rPr>
        <w:t xml:space="preserve"> исказаних потреба </w:t>
      </w:r>
      <w:r w:rsidR="0065637A">
        <w:rPr>
          <w:rFonts w:ascii="Times New Roman" w:eastAsia="Times New Roman" w:hAnsi="Times New Roman"/>
          <w:sz w:val="28"/>
          <w:szCs w:val="28"/>
          <w:lang w:val="sr-Cyrl-RS"/>
        </w:rPr>
        <w:t>обухвата</w:t>
      </w:r>
      <w:r w:rsidR="003469BA">
        <w:rPr>
          <w:rFonts w:ascii="Times New Roman" w:eastAsia="Times New Roman" w:hAnsi="Times New Roman"/>
          <w:sz w:val="28"/>
          <w:szCs w:val="28"/>
          <w:lang w:val="sr-Cyrl-RS"/>
        </w:rPr>
        <w:t xml:space="preserve"> оцену сврсисходности набавки, да ли је предмет </w:t>
      </w:r>
      <w:r w:rsidR="0065637A">
        <w:rPr>
          <w:rFonts w:ascii="Times New Roman" w:eastAsia="Times New Roman" w:hAnsi="Times New Roman"/>
          <w:sz w:val="28"/>
          <w:szCs w:val="28"/>
          <w:lang w:val="sr-Cyrl-RS"/>
        </w:rPr>
        <w:t>потребан Наручиоцу за обављање делатности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, оцену да ли опредељене количине представљају реалне потребе наручиоца,</w:t>
      </w:r>
      <w:r w:rsidR="00610F73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C5415A">
        <w:rPr>
          <w:rFonts w:ascii="Times New Roman" w:eastAsia="Times New Roman" w:hAnsi="Times New Roman"/>
          <w:sz w:val="28"/>
          <w:szCs w:val="28"/>
          <w:lang w:val="sr-Cyrl-RS"/>
        </w:rPr>
        <w:t>о</w:t>
      </w:r>
      <w:r w:rsidR="000065B9">
        <w:rPr>
          <w:rFonts w:ascii="Times New Roman" w:eastAsia="Times New Roman" w:hAnsi="Times New Roman"/>
          <w:sz w:val="28"/>
          <w:szCs w:val="28"/>
          <w:lang w:val="sr-Cyrl-RS"/>
        </w:rPr>
        <w:t>цену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 xml:space="preserve">  усклађености са плановима, оцену да ли су </w:t>
      </w:r>
      <w:r w:rsidR="000065B9">
        <w:rPr>
          <w:rFonts w:ascii="Times New Roman" w:eastAsia="Times New Roman" w:hAnsi="Times New Roman"/>
          <w:sz w:val="28"/>
          <w:szCs w:val="28"/>
          <w:lang w:val="sr-Cyrl-RS"/>
        </w:rPr>
        <w:t xml:space="preserve">правилно утврђени приоритети и 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усаглашене потребе</w:t>
      </w:r>
      <w:r w:rsidR="000065B9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са очекиваним приходима</w:t>
      </w:r>
      <w:r w:rsidR="00C5415A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0065B9">
        <w:rPr>
          <w:rFonts w:ascii="Times New Roman" w:eastAsia="Times New Roman" w:hAnsi="Times New Roman"/>
          <w:sz w:val="28"/>
          <w:szCs w:val="28"/>
          <w:lang w:val="sr-Cyrl-RS"/>
        </w:rPr>
        <w:t>(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финансијским</w:t>
      </w:r>
      <w:r w:rsidR="00A02EB4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C5415A">
        <w:rPr>
          <w:rFonts w:ascii="Times New Roman" w:eastAsia="Times New Roman" w:hAnsi="Times New Roman"/>
          <w:sz w:val="28"/>
          <w:szCs w:val="28"/>
          <w:lang w:val="sr-Cyrl-RS"/>
        </w:rPr>
        <w:t>средствима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).</w:t>
      </w:r>
      <w:r w:rsidR="00B664C7" w:rsidRPr="00E57F0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4D0C97" w14:textId="66064063" w:rsidR="001A0986" w:rsidRDefault="00610F73" w:rsidP="00610F73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</w:t>
      </w:r>
      <w:r w:rsidR="00B664C7">
        <w:rPr>
          <w:rFonts w:ascii="Times New Roman" w:eastAsia="Times New Roman" w:hAnsi="Times New Roman"/>
          <w:sz w:val="28"/>
          <w:szCs w:val="28"/>
          <w:lang w:val="sr-Cyrl-RS"/>
        </w:rPr>
        <w:t xml:space="preserve">Тим је дужан да исказане потребе упоређују са реалним потребама за обављање и унапређење делатности Наручиоца, као и са врстом, количином и квалитетом предмета набављених у претходном периоду.  </w:t>
      </w:r>
    </w:p>
    <w:p w14:paraId="1800B30C" w14:textId="49576AE4" w:rsidR="00C6776F" w:rsidRPr="006C6295" w:rsidRDefault="00610F73" w:rsidP="00610F73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</w:t>
      </w:r>
      <w:r w:rsidR="001A0986">
        <w:rPr>
          <w:rFonts w:ascii="Times New Roman" w:eastAsia="Times New Roman" w:hAnsi="Times New Roman"/>
          <w:sz w:val="28"/>
          <w:szCs w:val="28"/>
          <w:lang w:val="sr-Cyrl-RS"/>
        </w:rPr>
        <w:t>С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тварне потребе з</w:t>
      </w:r>
      <w:r w:rsidR="001A0986">
        <w:rPr>
          <w:rFonts w:ascii="Times New Roman" w:eastAsia="Times New Roman" w:hAnsi="Times New Roman"/>
          <w:sz w:val="28"/>
          <w:szCs w:val="28"/>
          <w:lang w:val="sr-Cyrl-RS"/>
        </w:rPr>
        <w:t>а сваку појединачну набавку Тим утврђује на основу достављених података и ако оцени да је целисходно у ко</w:t>
      </w:r>
      <w:r w:rsidR="00C857AE">
        <w:rPr>
          <w:rFonts w:ascii="Times New Roman" w:eastAsia="Times New Roman" w:hAnsi="Times New Roman"/>
          <w:sz w:val="28"/>
          <w:szCs w:val="28"/>
          <w:lang w:val="sr-Cyrl-RS"/>
        </w:rPr>
        <w:t>н</w:t>
      </w:r>
      <w:r w:rsidR="001A0986">
        <w:rPr>
          <w:rFonts w:ascii="Times New Roman" w:eastAsia="Times New Roman" w:hAnsi="Times New Roman"/>
          <w:sz w:val="28"/>
          <w:szCs w:val="28"/>
          <w:lang w:val="sr-Cyrl-RS"/>
        </w:rPr>
        <w:t>султацији са предлагачем набавки.</w:t>
      </w:r>
      <w:r w:rsidR="00AC49B8">
        <w:rPr>
          <w:rFonts w:ascii="Times New Roman" w:eastAsia="Times New Roman" w:hAnsi="Times New Roman"/>
          <w:sz w:val="28"/>
          <w:szCs w:val="28"/>
          <w:lang w:val="sr-Cyrl-RS"/>
        </w:rPr>
        <w:t xml:space="preserve">  </w:t>
      </w:r>
      <w:r w:rsidR="006C6295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</w:p>
    <w:p w14:paraId="589EFEB8" w14:textId="77777777" w:rsidR="00D473F5" w:rsidRPr="00E57F0C" w:rsidRDefault="00403345" w:rsidP="007E593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F0C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6076EE" w:rsidRPr="00E57F0C">
        <w:rPr>
          <w:rFonts w:ascii="Times New Roman" w:eastAsia="Times New Roman" w:hAnsi="Times New Roman"/>
          <w:b/>
          <w:sz w:val="28"/>
          <w:szCs w:val="28"/>
        </w:rPr>
        <w:t>1</w:t>
      </w:r>
      <w:r w:rsidR="00545661" w:rsidRPr="00E57F0C">
        <w:rPr>
          <w:rFonts w:ascii="Times New Roman" w:eastAsia="Times New Roman" w:hAnsi="Times New Roman"/>
          <w:b/>
          <w:sz w:val="28"/>
          <w:szCs w:val="28"/>
          <w:lang w:val="sr-Cyrl-CS"/>
        </w:rPr>
        <w:t>1</w:t>
      </w:r>
      <w:r w:rsidRPr="00E57F0C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9445FA1" w14:textId="1DF35E1E" w:rsidR="003460D1" w:rsidRPr="00E57F0C" w:rsidRDefault="00825145" w:rsidP="007E593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Након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2C7FD3" w:rsidRPr="00E57F0C">
        <w:rPr>
          <w:rFonts w:ascii="Times New Roman" w:eastAsia="Times New Roman" w:hAnsi="Times New Roman"/>
          <w:sz w:val="28"/>
          <w:szCs w:val="28"/>
        </w:rPr>
        <w:t>из</w:t>
      </w:r>
      <w:r w:rsidR="00D85962" w:rsidRPr="00E57F0C">
        <w:rPr>
          <w:rFonts w:ascii="Times New Roman" w:eastAsia="Times New Roman" w:hAnsi="Times New Roman"/>
          <w:sz w:val="28"/>
          <w:szCs w:val="28"/>
        </w:rPr>
        <w:t>в</w:t>
      </w:r>
      <w:r w:rsidR="001A0986">
        <w:rPr>
          <w:rFonts w:ascii="Times New Roman" w:eastAsia="Times New Roman" w:hAnsi="Times New Roman"/>
          <w:sz w:val="28"/>
          <w:szCs w:val="28"/>
        </w:rPr>
        <w:t>ршене провере,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Тим </w:t>
      </w:r>
      <w:r w:rsidR="00955F03" w:rsidRPr="00E57F0C">
        <w:rPr>
          <w:rFonts w:ascii="Times New Roman" w:eastAsia="Times New Roman" w:hAnsi="Times New Roman"/>
          <w:sz w:val="28"/>
          <w:szCs w:val="28"/>
        </w:rPr>
        <w:t>обавештава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предлагач</w:t>
      </w:r>
      <w:r w:rsidR="00474766">
        <w:rPr>
          <w:rFonts w:ascii="Times New Roman" w:eastAsia="Times New Roman" w:hAnsi="Times New Roman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набавке</w:t>
      </w:r>
      <w:r w:rsidR="00955F03" w:rsidRPr="00E57F0C">
        <w:rPr>
          <w:rFonts w:ascii="Times New Roman" w:eastAsia="Times New Roman" w:hAnsi="Times New Roman"/>
          <w:sz w:val="28"/>
          <w:szCs w:val="28"/>
        </w:rPr>
        <w:t xml:space="preserve"> о свим уоченим неслагањима потреба са критеријумима за планирање </w:t>
      </w:r>
      <w:r w:rsidR="004A2432">
        <w:rPr>
          <w:rFonts w:ascii="Times New Roman" w:eastAsia="Times New Roman" w:hAnsi="Times New Roman"/>
          <w:sz w:val="28"/>
          <w:szCs w:val="28"/>
          <w:lang w:val="sr-Cyrl-RS"/>
        </w:rPr>
        <w:t xml:space="preserve">јавних </w:t>
      </w:r>
      <w:r w:rsidR="00955F03" w:rsidRPr="00E57F0C">
        <w:rPr>
          <w:rFonts w:ascii="Times New Roman" w:eastAsia="Times New Roman" w:hAnsi="Times New Roman"/>
          <w:sz w:val="28"/>
          <w:szCs w:val="28"/>
        </w:rPr>
        <w:t xml:space="preserve">набавки.  </w:t>
      </w:r>
      <w:r w:rsidR="00B01C3E" w:rsidRPr="00E57F0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00DD72D" w14:textId="77777777" w:rsidR="002849DE" w:rsidRPr="002A6F85" w:rsidRDefault="002849DE" w:rsidP="002849DE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6F85">
        <w:rPr>
          <w:rFonts w:ascii="Times New Roman" w:eastAsia="Times New Roman" w:hAnsi="Times New Roman"/>
          <w:b/>
          <w:sz w:val="28"/>
          <w:szCs w:val="28"/>
        </w:rPr>
        <w:t>Члан 1</w:t>
      </w:r>
      <w:r w:rsidR="00545661" w:rsidRPr="002A6F85">
        <w:rPr>
          <w:rFonts w:ascii="Times New Roman" w:eastAsia="Times New Roman" w:hAnsi="Times New Roman"/>
          <w:b/>
          <w:sz w:val="28"/>
          <w:szCs w:val="28"/>
          <w:lang w:val="sr-Cyrl-CS"/>
        </w:rPr>
        <w:t>2</w:t>
      </w:r>
      <w:r w:rsidRPr="002A6F85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14:paraId="3BAE8EDB" w14:textId="6BFFEAA6" w:rsidR="00143AB0" w:rsidRDefault="00D85962" w:rsidP="00816F8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6F85">
        <w:rPr>
          <w:rFonts w:ascii="Times New Roman" w:eastAsia="Times New Roman" w:hAnsi="Times New Roman"/>
          <w:sz w:val="28"/>
          <w:szCs w:val="28"/>
        </w:rPr>
        <w:t xml:space="preserve">Након пријема обавештења из члана </w:t>
      </w:r>
      <w:r w:rsidR="006076EE" w:rsidRPr="002A6F85">
        <w:rPr>
          <w:rFonts w:ascii="Times New Roman" w:eastAsia="Times New Roman" w:hAnsi="Times New Roman"/>
          <w:sz w:val="28"/>
          <w:szCs w:val="28"/>
        </w:rPr>
        <w:t>1</w:t>
      </w:r>
      <w:r w:rsidR="00545661" w:rsidRPr="002A6F85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Pr="002A6F85">
        <w:rPr>
          <w:rFonts w:ascii="Times New Roman" w:eastAsia="Times New Roman" w:hAnsi="Times New Roman"/>
          <w:sz w:val="28"/>
          <w:szCs w:val="28"/>
        </w:rPr>
        <w:t xml:space="preserve">. Правилника, 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предлагач набавке</w:t>
      </w:r>
      <w:r w:rsidR="004445A9" w:rsidRPr="002A6F8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4445A9" w:rsidRPr="002A6F85">
        <w:rPr>
          <w:rFonts w:ascii="Times New Roman" w:eastAsia="Times New Roman" w:hAnsi="Times New Roman"/>
          <w:color w:val="auto"/>
          <w:sz w:val="28"/>
          <w:szCs w:val="28"/>
        </w:rPr>
        <w:t>врш</w:t>
      </w:r>
      <w:r w:rsidR="0042357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</w:t>
      </w:r>
      <w:r w:rsidR="004445A9" w:rsidRPr="002A6F85">
        <w:rPr>
          <w:rFonts w:ascii="Times New Roman" w:eastAsia="Times New Roman" w:hAnsi="Times New Roman"/>
          <w:color w:val="auto"/>
          <w:sz w:val="28"/>
          <w:szCs w:val="28"/>
        </w:rPr>
        <w:t xml:space="preserve"> неопходне </w:t>
      </w:r>
      <w:r w:rsidR="00BB1671" w:rsidRPr="002A6F85">
        <w:rPr>
          <w:rFonts w:ascii="Times New Roman" w:eastAsia="Times New Roman" w:hAnsi="Times New Roman"/>
          <w:color w:val="auto"/>
          <w:sz w:val="28"/>
          <w:szCs w:val="28"/>
        </w:rPr>
        <w:t>исправке</w:t>
      </w:r>
      <w:r w:rsidR="004445A9" w:rsidRPr="002A6F85">
        <w:rPr>
          <w:rFonts w:ascii="Times New Roman" w:eastAsia="Times New Roman" w:hAnsi="Times New Roman"/>
          <w:color w:val="auto"/>
          <w:sz w:val="28"/>
          <w:szCs w:val="28"/>
        </w:rPr>
        <w:t xml:space="preserve"> и</w:t>
      </w:r>
      <w:r w:rsidRPr="002A6F85">
        <w:rPr>
          <w:rFonts w:ascii="Times New Roman" w:eastAsia="Times New Roman" w:hAnsi="Times New Roman"/>
          <w:color w:val="auto"/>
          <w:sz w:val="28"/>
          <w:szCs w:val="28"/>
        </w:rPr>
        <w:t xml:space="preserve"> утврђуј</w:t>
      </w:r>
      <w:r w:rsidR="0042357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е</w:t>
      </w:r>
      <w:r w:rsidRPr="002A6F85">
        <w:rPr>
          <w:rFonts w:ascii="Times New Roman" w:eastAsia="Times New Roman" w:hAnsi="Times New Roman"/>
          <w:sz w:val="28"/>
          <w:szCs w:val="28"/>
        </w:rPr>
        <w:t xml:space="preserve"> стварну потребу за сваку појединачну набавку, о чему обавештавају </w:t>
      </w:r>
      <w:r w:rsidR="00825145">
        <w:rPr>
          <w:rFonts w:ascii="Times New Roman" w:eastAsia="Times New Roman" w:hAnsi="Times New Roman"/>
          <w:sz w:val="28"/>
          <w:szCs w:val="28"/>
          <w:lang w:val="sr-Cyrl-RS"/>
        </w:rPr>
        <w:t>координатора Тима.</w:t>
      </w:r>
      <w:r w:rsidR="002849DE" w:rsidRPr="002A6F85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71E2B596" w14:textId="6DB21455" w:rsidR="004A2432" w:rsidRPr="000A4E4D" w:rsidRDefault="000A4E4D" w:rsidP="00954A97">
      <w:pPr>
        <w:pStyle w:val="BodyTextFirstIndent"/>
        <w:spacing w:after="60"/>
        <w:ind w:left="1080" w:firstLine="0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 </w:t>
      </w:r>
    </w:p>
    <w:p w14:paraId="6F0FF1D2" w14:textId="3597E072" w:rsidR="00B01C3E" w:rsidRPr="00137719" w:rsidRDefault="000A4E4D" w:rsidP="000A4E4D">
      <w:pPr>
        <w:pStyle w:val="BodyTextFirstIndent"/>
        <w:spacing w:after="60"/>
        <w:ind w:left="108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 </w:t>
      </w:r>
      <w:r w:rsidR="00B01C3E" w:rsidRPr="00137719">
        <w:rPr>
          <w:rFonts w:ascii="Times New Roman" w:eastAsia="Times New Roman" w:hAnsi="Times New Roman"/>
          <w:b/>
          <w:sz w:val="28"/>
          <w:szCs w:val="28"/>
        </w:rPr>
        <w:t xml:space="preserve">Правила и начин </w:t>
      </w:r>
      <w:r w:rsidR="006C27B1">
        <w:rPr>
          <w:rFonts w:ascii="Times New Roman" w:eastAsia="Times New Roman" w:hAnsi="Times New Roman"/>
          <w:b/>
          <w:sz w:val="28"/>
          <w:szCs w:val="28"/>
          <w:lang w:val="sr-Cyrl-RS"/>
        </w:rPr>
        <w:t>одређивања</w:t>
      </w:r>
      <w:r w:rsidR="00B01C3E" w:rsidRPr="00137719">
        <w:rPr>
          <w:rFonts w:ascii="Times New Roman" w:eastAsia="Times New Roman" w:hAnsi="Times New Roman"/>
          <w:b/>
          <w:sz w:val="28"/>
          <w:szCs w:val="28"/>
        </w:rPr>
        <w:t xml:space="preserve"> предмета набавке </w:t>
      </w:r>
      <w:proofErr w:type="gramStart"/>
      <w:r w:rsidR="00B01C3E" w:rsidRPr="00137719">
        <w:rPr>
          <w:rFonts w:ascii="Times New Roman" w:eastAsia="Times New Roman" w:hAnsi="Times New Roman"/>
          <w:b/>
          <w:sz w:val="28"/>
          <w:szCs w:val="28"/>
        </w:rPr>
        <w:t>и</w:t>
      </w:r>
      <w:r w:rsidR="00137719" w:rsidRPr="00137719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6C27B1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B01C3E" w:rsidRPr="00137719">
        <w:rPr>
          <w:rFonts w:ascii="Times New Roman" w:eastAsia="Times New Roman" w:hAnsi="Times New Roman"/>
          <w:b/>
          <w:sz w:val="28"/>
          <w:szCs w:val="28"/>
        </w:rPr>
        <w:t>техничких</w:t>
      </w:r>
      <w:proofErr w:type="gramEnd"/>
      <w:r w:rsidR="00B01C3E" w:rsidRPr="00137719">
        <w:rPr>
          <w:rFonts w:ascii="Times New Roman" w:eastAsia="Times New Roman" w:hAnsi="Times New Roman"/>
          <w:b/>
          <w:sz w:val="28"/>
          <w:szCs w:val="28"/>
        </w:rPr>
        <w:t xml:space="preserve"> спецификација</w:t>
      </w:r>
      <w:r w:rsidR="009558BF" w:rsidRPr="00137719">
        <w:rPr>
          <w:rFonts w:ascii="Times New Roman" w:eastAsia="Times New Roman" w:hAnsi="Times New Roman"/>
          <w:b/>
          <w:sz w:val="28"/>
          <w:szCs w:val="28"/>
        </w:rPr>
        <w:t xml:space="preserve"> предмета набавке</w:t>
      </w:r>
    </w:p>
    <w:p w14:paraId="51BCFD53" w14:textId="77777777" w:rsidR="009558BF" w:rsidRPr="00CF3779" w:rsidRDefault="009558BF" w:rsidP="006C27B1">
      <w:pPr>
        <w:pStyle w:val="BodyTextFirstIndent"/>
        <w:spacing w:after="60"/>
        <w:ind w:firstLine="0"/>
        <w:rPr>
          <w:rFonts w:ascii="Times New Roman" w:eastAsia="Times New Roman" w:hAnsi="Times New Roman"/>
          <w:sz w:val="28"/>
          <w:szCs w:val="28"/>
        </w:rPr>
      </w:pPr>
    </w:p>
    <w:p w14:paraId="5A4F32B1" w14:textId="77777777" w:rsidR="00B01C3E" w:rsidRPr="00CF3779" w:rsidRDefault="00B01C3E" w:rsidP="00B01C3E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3779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DE0ABC" w:rsidRPr="00CF3779">
        <w:rPr>
          <w:rFonts w:ascii="Times New Roman" w:eastAsia="Times New Roman" w:hAnsi="Times New Roman"/>
          <w:b/>
          <w:sz w:val="28"/>
          <w:szCs w:val="28"/>
        </w:rPr>
        <w:t>1</w:t>
      </w:r>
      <w:r w:rsidR="00545661" w:rsidRPr="00CF3779">
        <w:rPr>
          <w:rFonts w:ascii="Times New Roman" w:eastAsia="Times New Roman" w:hAnsi="Times New Roman"/>
          <w:b/>
          <w:sz w:val="28"/>
          <w:szCs w:val="28"/>
          <w:lang w:val="sr-Cyrl-CS"/>
        </w:rPr>
        <w:t>3</w:t>
      </w:r>
      <w:r w:rsidRPr="00CF3779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2B588C77" w14:textId="6CF41295" w:rsidR="00B01C3E" w:rsidRDefault="00B01C3E" w:rsidP="00B01C3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779">
        <w:rPr>
          <w:rFonts w:ascii="Times New Roman" w:eastAsia="Times New Roman" w:hAnsi="Times New Roman"/>
          <w:sz w:val="28"/>
          <w:szCs w:val="28"/>
        </w:rPr>
        <w:t xml:space="preserve">Предмет набавке су добра, услуге или радови који су одређени </w:t>
      </w:r>
      <w:r w:rsidR="00D257C1" w:rsidRPr="00CF3779">
        <w:rPr>
          <w:rFonts w:ascii="Times New Roman" w:eastAsia="Times New Roman" w:hAnsi="Times New Roman"/>
          <w:sz w:val="28"/>
          <w:szCs w:val="28"/>
        </w:rPr>
        <w:t>у складу са Законом и Општим речником набавки</w:t>
      </w:r>
      <w:r w:rsidRPr="00CF3779">
        <w:rPr>
          <w:rFonts w:ascii="Times New Roman" w:eastAsia="Times New Roman" w:hAnsi="Times New Roman"/>
          <w:sz w:val="28"/>
          <w:szCs w:val="28"/>
        </w:rPr>
        <w:t>.</w:t>
      </w:r>
      <w:r w:rsidR="00D257C1" w:rsidRPr="00CF377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F1174BD" w14:textId="35310864" w:rsidR="00BB1671" w:rsidRDefault="00D257C1" w:rsidP="00FE1D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779">
        <w:rPr>
          <w:rFonts w:ascii="Times New Roman" w:eastAsia="Times New Roman" w:hAnsi="Times New Roman"/>
          <w:sz w:val="28"/>
          <w:szCs w:val="28"/>
        </w:rPr>
        <w:t>Техничким спецификацијама се п</w:t>
      </w:r>
      <w:r w:rsidR="00B01C3E" w:rsidRPr="00CF3779">
        <w:rPr>
          <w:rFonts w:ascii="Times New Roman" w:eastAsia="Times New Roman" w:hAnsi="Times New Roman"/>
          <w:sz w:val="28"/>
          <w:szCs w:val="28"/>
        </w:rPr>
        <w:t>редмет набавке</w:t>
      </w:r>
      <w:r w:rsidRPr="00CF3779">
        <w:rPr>
          <w:rFonts w:ascii="Times New Roman" w:eastAsia="Times New Roman" w:hAnsi="Times New Roman"/>
          <w:sz w:val="28"/>
          <w:szCs w:val="28"/>
        </w:rPr>
        <w:t xml:space="preserve"> одређује у складу са Законом и критеријумима за планирање </w:t>
      </w:r>
      <w:r w:rsidR="00086AFD">
        <w:rPr>
          <w:rFonts w:ascii="Times New Roman" w:eastAsia="Times New Roman" w:hAnsi="Times New Roman"/>
          <w:sz w:val="28"/>
          <w:szCs w:val="28"/>
          <w:lang w:val="sr-Cyrl-RS"/>
        </w:rPr>
        <w:t xml:space="preserve">јавних </w:t>
      </w:r>
      <w:r w:rsidRPr="00CF3779">
        <w:rPr>
          <w:rFonts w:ascii="Times New Roman" w:eastAsia="Times New Roman" w:hAnsi="Times New Roman"/>
          <w:sz w:val="28"/>
          <w:szCs w:val="28"/>
        </w:rPr>
        <w:t>набавки, тако да</w:t>
      </w:r>
      <w:r w:rsidR="00B01C3E" w:rsidRPr="00CF3779">
        <w:rPr>
          <w:rFonts w:ascii="Times New Roman" w:eastAsia="Times New Roman" w:hAnsi="Times New Roman"/>
          <w:sz w:val="28"/>
          <w:szCs w:val="28"/>
        </w:rPr>
        <w:t xml:space="preserve"> се</w:t>
      </w:r>
      <w:r w:rsidRPr="00CF3779">
        <w:rPr>
          <w:rFonts w:ascii="Times New Roman" w:eastAsia="Times New Roman" w:hAnsi="Times New Roman"/>
          <w:sz w:val="28"/>
          <w:szCs w:val="28"/>
        </w:rPr>
        <w:t xml:space="preserve"> предмет набавке</w:t>
      </w:r>
      <w:r w:rsidR="00B01C3E" w:rsidRPr="00CF3779">
        <w:rPr>
          <w:rFonts w:ascii="Times New Roman" w:eastAsia="Times New Roman" w:hAnsi="Times New Roman"/>
          <w:sz w:val="28"/>
          <w:szCs w:val="28"/>
        </w:rPr>
        <w:t xml:space="preserve"> опи</w:t>
      </w:r>
      <w:r w:rsidRPr="00CF3779">
        <w:rPr>
          <w:rFonts w:ascii="Times New Roman" w:eastAsia="Times New Roman" w:hAnsi="Times New Roman"/>
          <w:sz w:val="28"/>
          <w:szCs w:val="28"/>
        </w:rPr>
        <w:t>ше</w:t>
      </w:r>
      <w:r w:rsidR="00B01C3E" w:rsidRPr="00CF3779">
        <w:rPr>
          <w:rFonts w:ascii="Times New Roman" w:eastAsia="Times New Roman" w:hAnsi="Times New Roman"/>
          <w:sz w:val="28"/>
          <w:szCs w:val="28"/>
        </w:rPr>
        <w:t xml:space="preserve"> на једноставан, јасан, објективан, разумљив и логично структуиран начин.</w:t>
      </w:r>
      <w:r w:rsidRPr="00CF377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6E5950B" w14:textId="39C39F85" w:rsidR="000537F9" w:rsidRDefault="000537F9" w:rsidP="00FE1D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lastRenderedPageBreak/>
        <w:t>Техничке спецификације и пројектну документацију одређује предлагач набавке, одговоран је за исте и дужан да их потпише и овери.</w:t>
      </w:r>
    </w:p>
    <w:p w14:paraId="36C040E5" w14:textId="5EE3D02B" w:rsidR="00BC4A04" w:rsidRDefault="00CD5C45" w:rsidP="00FE1D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BC4A04">
        <w:rPr>
          <w:rFonts w:ascii="Times New Roman" w:eastAsia="Times New Roman" w:hAnsi="Times New Roman"/>
          <w:sz w:val="28"/>
          <w:szCs w:val="28"/>
          <w:lang w:val="sr-Cyrl-RS"/>
        </w:rPr>
        <w:t xml:space="preserve">Тим, у сарадњи са предлагачима набавке,  коначно одређује предмет набавке као саставни део плана набавке. </w:t>
      </w:r>
    </w:p>
    <w:p w14:paraId="6C6CC47C" w14:textId="77777777" w:rsidR="00691E56" w:rsidRDefault="00691E56" w:rsidP="00FE1D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Комисија за јавне набавке може извршити измене техничких спецификација, уз претходно прибављену сагласност предлагача набавке. </w:t>
      </w:r>
    </w:p>
    <w:p w14:paraId="0A6644A7" w14:textId="7025925C" w:rsidR="00691E56" w:rsidRDefault="00691E56" w:rsidP="00FE1D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</w:p>
    <w:p w14:paraId="728A0D68" w14:textId="77777777" w:rsidR="00691E56" w:rsidRPr="000523A1" w:rsidRDefault="00691E56" w:rsidP="00BC4A04">
      <w:pPr>
        <w:pStyle w:val="BodyTextFirstIndent"/>
        <w:spacing w:after="6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0523A1">
        <w:rPr>
          <w:rFonts w:ascii="Times New Roman" w:eastAsia="Times New Roman" w:hAnsi="Times New Roman"/>
          <w:b/>
          <w:color w:val="auto"/>
          <w:sz w:val="28"/>
          <w:szCs w:val="28"/>
          <w:lang w:val="sr-Cyrl-CS"/>
        </w:rPr>
        <w:t>Начин испитивања и истраживања тржишта предмета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Pr="000523A1">
        <w:rPr>
          <w:rFonts w:ascii="Times New Roman" w:eastAsia="Times New Roman" w:hAnsi="Times New Roman"/>
          <w:b/>
          <w:color w:val="auto"/>
          <w:sz w:val="28"/>
          <w:szCs w:val="28"/>
          <w:lang w:val="sr-Cyrl-CS"/>
        </w:rPr>
        <w:t>набавке</w:t>
      </w:r>
    </w:p>
    <w:p w14:paraId="35314013" w14:textId="77777777" w:rsidR="00691E56" w:rsidRPr="000523A1" w:rsidRDefault="00691E56" w:rsidP="00BC4A04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3D73E4F4" w14:textId="4B43A78B" w:rsidR="00691E56" w:rsidRPr="000523A1" w:rsidRDefault="00691E56" w:rsidP="00691E5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sr-Cyrl-CS"/>
        </w:rPr>
      </w:pP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Члан 1</w:t>
      </w:r>
      <w:r w:rsidR="00A71E1B">
        <w:rPr>
          <w:rFonts w:ascii="Times New Roman" w:eastAsia="Times New Roman" w:hAnsi="Times New Roman"/>
          <w:b/>
          <w:color w:val="auto"/>
          <w:sz w:val="28"/>
          <w:szCs w:val="28"/>
          <w:lang w:val="sr-Cyrl-RS"/>
        </w:rPr>
        <w:t>4</w:t>
      </w:r>
      <w:r w:rsidRPr="000523A1">
        <w:rPr>
          <w:rFonts w:ascii="Times New Roman" w:eastAsia="Times New Roman" w:hAnsi="Times New Roman"/>
          <w:b/>
          <w:color w:val="auto"/>
          <w:sz w:val="28"/>
          <w:szCs w:val="28"/>
          <w:lang w:val="sr-Cyrl-CS"/>
        </w:rPr>
        <w:t>.</w:t>
      </w:r>
    </w:p>
    <w:p w14:paraId="779A8695" w14:textId="29AF60F4" w:rsidR="001005DC" w:rsidRDefault="007E388B" w:rsidP="003560B5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Тим у сарадњи са п</w:t>
      </w:r>
      <w:r w:rsidR="00691E5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редлагач</w:t>
      </w:r>
      <w:r w:rsidR="003560B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ма</w:t>
      </w:r>
      <w:r w:rsidR="003560B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691E5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набавке</w:t>
      </w:r>
      <w:r w:rsidR="00691E56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испиту</w:t>
      </w:r>
      <w:r w:rsidR="003560B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е</w:t>
      </w:r>
      <w:r w:rsidR="00691E56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и истражуј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е</w:t>
      </w:r>
      <w:r w:rsidR="00691E56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тржиште сваког појединачног предмета </w:t>
      </w:r>
      <w:r w:rsidR="00691E5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јавне </w:t>
      </w:r>
      <w:r w:rsidR="00691E56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набавке и </w:t>
      </w:r>
      <w:r w:rsidR="003560B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прикупља</w:t>
      </w:r>
      <w:r w:rsidR="000E266E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3560B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податке потребне за планирање</w:t>
      </w:r>
      <w:r w:rsidR="005D3744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.</w:t>
      </w:r>
      <w:r w:rsidR="00E62051" w:rsidRPr="00E6205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</w:p>
    <w:p w14:paraId="5187CB31" w14:textId="785E05C4" w:rsidR="00A71E1B" w:rsidRDefault="001005DC" w:rsidP="009E1E40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Испитивање и истраживање тржишта обухвата прикупљање података на</w:t>
      </w:r>
      <w:r w:rsidR="00E24D4C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терену</w:t>
      </w:r>
      <w:r w:rsidR="009E1E4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(непосредно, телефоном, путем публикација, интернета, доступних база података и огласа потенцијалних по</w:t>
      </w:r>
      <w:r w:rsidR="00E24D4C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н</w:t>
      </w:r>
      <w:r w:rsidR="009E1E4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уђача</w:t>
      </w:r>
      <w:r w:rsidR="00A71E1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 </w:t>
      </w:r>
      <w:r w:rsidR="00DD643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 </w:t>
      </w:r>
      <w:r w:rsidR="00A71E1B" w:rsidRPr="000523A1">
        <w:rPr>
          <w:rFonts w:ascii="Times New Roman" w:eastAsia="Times New Roman" w:hAnsi="Times New Roman"/>
          <w:color w:val="auto"/>
          <w:sz w:val="28"/>
          <w:szCs w:val="28"/>
        </w:rPr>
        <w:t>на други погодан начин, имајући у виду сваки предмет набавке појединачно</w:t>
      </w:r>
      <w:r w:rsidR="009E1E4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)</w:t>
      </w:r>
      <w:r w:rsidR="00A71E1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.</w:t>
      </w:r>
    </w:p>
    <w:p w14:paraId="321206B0" w14:textId="3D10697D" w:rsidR="000705D6" w:rsidRDefault="005D3744" w:rsidP="009E1E40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Испитивањем и истраживањем тржишта прикупљају се подаци о</w:t>
      </w:r>
      <w:r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степен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у развијености </w:t>
      </w:r>
      <w:r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тржишта, 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о потенцијалним понуђачима</w:t>
      </w:r>
      <w:r w:rsidR="00BB3358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( ко су, колико их је, с којим потенцијалом располажу, шта нуде и по којим условима, конкурентност и сл.)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, ценама и њиховом кретању на тржишту</w:t>
      </w:r>
      <w:r w:rsidR="00BB3358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,</w:t>
      </w:r>
      <w:r w:rsidR="00BB3358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</w:t>
      </w:r>
      <w:r w:rsidR="00466B5F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доступности предмета јавне набавке, квалитету, обиму и периоду гаранције, условима сервисирања, </w:t>
      </w:r>
      <w:r w:rsidR="00A70E96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у</w:t>
      </w:r>
      <w:r w:rsidR="00466B5F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словима под којим потенцијални понуђачи нуде конкретан предмет на тржишту, </w:t>
      </w:r>
      <w:r w:rsidR="00BB3358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да ли на тржишту постоје </w:t>
      </w:r>
      <w:r w:rsidR="00A70E96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могућности да се потребе Наручиоца задовоље на </w:t>
      </w:r>
      <w:r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другачији начин и </w:t>
      </w:r>
      <w:r w:rsidR="00DB1C79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сл</w:t>
      </w:r>
      <w:r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</w:p>
    <w:p w14:paraId="635E6953" w14:textId="3D660FEB" w:rsidR="00FD697A" w:rsidRDefault="00FD697A" w:rsidP="009E1E40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14:paraId="272BA687" w14:textId="4F4D9ECB" w:rsidR="00EE20AC" w:rsidRDefault="005F0FD0" w:rsidP="00C6776F">
      <w:pPr>
        <w:pStyle w:val="BodyTextFirstIndent"/>
        <w:spacing w:after="60"/>
        <w:ind w:left="1080" w:firstLine="0"/>
        <w:rPr>
          <w:rFonts w:ascii="Times New Roman" w:eastAsia="Times New Roman" w:hAnsi="Times New Roman"/>
          <w:b/>
          <w:sz w:val="28"/>
          <w:szCs w:val="28"/>
        </w:rPr>
      </w:pPr>
      <w:r w:rsidRPr="00CF3779">
        <w:rPr>
          <w:rFonts w:ascii="Times New Roman" w:eastAsia="Times New Roman" w:hAnsi="Times New Roman"/>
          <w:b/>
          <w:sz w:val="28"/>
          <w:szCs w:val="28"/>
        </w:rPr>
        <w:t>Правила и начин одређивања процењене вредности набавке</w:t>
      </w:r>
    </w:p>
    <w:p w14:paraId="6FD1C2CF" w14:textId="77777777" w:rsidR="00C6776F" w:rsidRPr="00CF3779" w:rsidRDefault="00C6776F" w:rsidP="00C6776F">
      <w:pPr>
        <w:pStyle w:val="BodyTextFirstIndent"/>
        <w:spacing w:after="60"/>
        <w:ind w:left="1080" w:firstLine="0"/>
        <w:rPr>
          <w:rFonts w:ascii="Times New Roman" w:eastAsia="Times New Roman" w:hAnsi="Times New Roman"/>
          <w:sz w:val="28"/>
          <w:szCs w:val="28"/>
        </w:rPr>
      </w:pPr>
    </w:p>
    <w:p w14:paraId="50A0626F" w14:textId="483B646C" w:rsidR="00EE20AC" w:rsidRPr="00CF3779" w:rsidRDefault="00EE20AC" w:rsidP="00EE20AC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3779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DE0ABC" w:rsidRPr="00CF3779">
        <w:rPr>
          <w:rFonts w:ascii="Times New Roman" w:eastAsia="Times New Roman" w:hAnsi="Times New Roman"/>
          <w:b/>
          <w:sz w:val="28"/>
          <w:szCs w:val="28"/>
        </w:rPr>
        <w:t>1</w:t>
      </w:r>
      <w:r w:rsidR="00044FC5">
        <w:rPr>
          <w:rFonts w:ascii="Times New Roman" w:eastAsia="Times New Roman" w:hAnsi="Times New Roman"/>
          <w:b/>
          <w:sz w:val="28"/>
          <w:szCs w:val="28"/>
        </w:rPr>
        <w:t>5</w:t>
      </w:r>
      <w:r w:rsidRPr="00CF3779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6C91476E" w14:textId="2707D837" w:rsidR="00C6776F" w:rsidRDefault="00545EF1" w:rsidP="00545EF1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217C50" w:rsidRPr="00CF3779">
        <w:rPr>
          <w:rFonts w:ascii="Times New Roman" w:eastAsia="Times New Roman" w:hAnsi="Times New Roman"/>
          <w:color w:val="auto"/>
          <w:sz w:val="28"/>
          <w:szCs w:val="28"/>
        </w:rPr>
        <w:t xml:space="preserve">Процењена вредност </w:t>
      </w:r>
      <w:r w:rsidR="00B8581E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јавне </w:t>
      </w:r>
      <w:r w:rsidR="00217C50" w:rsidRPr="00CF3779">
        <w:rPr>
          <w:rFonts w:ascii="Times New Roman" w:eastAsia="Times New Roman" w:hAnsi="Times New Roman"/>
          <w:color w:val="auto"/>
          <w:sz w:val="28"/>
          <w:szCs w:val="28"/>
        </w:rPr>
        <w:t xml:space="preserve">набавке </w:t>
      </w:r>
      <w:r w:rsidR="00F651D8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одређује се у складу са техничким спецификацијама утврђеног предмета јавне набавке и утврђеним количинама, к</w:t>
      </w:r>
      <w:r w:rsidR="00EB497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а</w:t>
      </w:r>
      <w:r w:rsidR="00F651D8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о резултат претходног искуства у набавци конкретног предмета и спроведеног</w:t>
      </w:r>
      <w:r w:rsidR="00EB497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3A56DA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испитивања и </w:t>
      </w:r>
      <w:r w:rsidR="00EB497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истраживања тржишта, а у складу са расположивим средствима.</w:t>
      </w:r>
      <w:r w:rsidR="00A71E1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C7189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</w:p>
    <w:p w14:paraId="23CA82FC" w14:textId="77777777" w:rsidR="00C6776F" w:rsidRDefault="00A32B4D" w:rsidP="00CD34D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Тим</w:t>
      </w:r>
      <w:r w:rsidR="00545EF1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, након утврђивања списка свих предмета 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јавних </w:t>
      </w:r>
      <w:r w:rsidR="00545EF1" w:rsidRPr="000523A1">
        <w:rPr>
          <w:rFonts w:ascii="Times New Roman" w:eastAsia="Times New Roman" w:hAnsi="Times New Roman"/>
          <w:color w:val="auto"/>
          <w:sz w:val="28"/>
          <w:szCs w:val="28"/>
        </w:rPr>
        <w:t>набавки, одређује укупну процењену вредност истоврсних пре</w:t>
      </w:r>
      <w:r w:rsidR="00545EF1">
        <w:rPr>
          <w:rFonts w:ascii="Times New Roman" w:eastAsia="Times New Roman" w:hAnsi="Times New Roman"/>
          <w:color w:val="auto"/>
          <w:sz w:val="28"/>
          <w:szCs w:val="28"/>
        </w:rPr>
        <w:t xml:space="preserve">дмета 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јавне </w:t>
      </w:r>
      <w:r w:rsidR="00545EF1">
        <w:rPr>
          <w:rFonts w:ascii="Times New Roman" w:eastAsia="Times New Roman" w:hAnsi="Times New Roman"/>
          <w:color w:val="auto"/>
          <w:sz w:val="28"/>
          <w:szCs w:val="28"/>
        </w:rPr>
        <w:t xml:space="preserve">набавке на нивоу читавог 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Н</w:t>
      </w:r>
      <w:r w:rsidR="00545EF1" w:rsidRPr="000523A1">
        <w:rPr>
          <w:rFonts w:ascii="Times New Roman" w:eastAsia="Times New Roman" w:hAnsi="Times New Roman"/>
          <w:color w:val="auto"/>
          <w:sz w:val="28"/>
          <w:szCs w:val="28"/>
        </w:rPr>
        <w:t>аручиоца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,</w:t>
      </w:r>
      <w:r w:rsidR="00545EF1" w:rsidRPr="00AE627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одређује врсту поступка за сваки предмет јавне </w:t>
      </w:r>
      <w:r w:rsidR="00545EF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lastRenderedPageBreak/>
        <w:t xml:space="preserve">набавке у складу са Законом, динамику спровођења поступка, начин реализације и период плаћања.  </w:t>
      </w:r>
      <w:r w:rsidR="00EB497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</w:t>
      </w:r>
    </w:p>
    <w:p w14:paraId="6E85D8A3" w14:textId="3338C42B" w:rsidR="005D49D2" w:rsidRPr="00CF3779" w:rsidRDefault="00EB497B" w:rsidP="00CD34D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</w:t>
      </w:r>
    </w:p>
    <w:p w14:paraId="3E605424" w14:textId="77777777" w:rsidR="004F1350" w:rsidRPr="00137719" w:rsidRDefault="004F1350" w:rsidP="00A94F81">
      <w:pPr>
        <w:pStyle w:val="BodyTextFirstIndent"/>
        <w:spacing w:after="60" w:line="240" w:lineRule="auto"/>
        <w:ind w:left="1080" w:firstLine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137719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Одређивање </w:t>
      </w:r>
      <w:r w:rsidRPr="00137719">
        <w:rPr>
          <w:rFonts w:ascii="Times New Roman" w:eastAsia="Times New Roman" w:hAnsi="Times New Roman"/>
          <w:b/>
          <w:sz w:val="28"/>
          <w:szCs w:val="28"/>
        </w:rPr>
        <w:t>одговарајуће врсте поступка и</w:t>
      </w:r>
      <w:r w:rsidR="00137719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Pr="00137719">
        <w:rPr>
          <w:rFonts w:ascii="Times New Roman" w:eastAsia="Times New Roman" w:hAnsi="Times New Roman"/>
          <w:b/>
          <w:sz w:val="28"/>
          <w:szCs w:val="28"/>
          <w:lang w:val="sr-Cyrl-CS"/>
        </w:rPr>
        <w:t>утврђивање истоврсности добара, услуга и радова</w:t>
      </w:r>
    </w:p>
    <w:p w14:paraId="1088C89D" w14:textId="77777777" w:rsidR="00A31197" w:rsidRPr="000523A1" w:rsidRDefault="00A31197" w:rsidP="00F40224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84F936" w14:textId="08F9072C" w:rsidR="00A31197" w:rsidRPr="000523A1" w:rsidRDefault="00332D8F" w:rsidP="00A31197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1197" w:rsidRPr="000523A1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61240E" w:rsidRPr="000523A1">
        <w:rPr>
          <w:rFonts w:ascii="Times New Roman" w:eastAsia="Times New Roman" w:hAnsi="Times New Roman"/>
          <w:b/>
          <w:sz w:val="28"/>
          <w:szCs w:val="28"/>
        </w:rPr>
        <w:t>1</w:t>
      </w:r>
      <w:r w:rsidR="00044FC5">
        <w:rPr>
          <w:rFonts w:ascii="Times New Roman" w:eastAsia="Times New Roman" w:hAnsi="Times New Roman"/>
          <w:b/>
          <w:sz w:val="28"/>
          <w:szCs w:val="28"/>
        </w:rPr>
        <w:t>6</w:t>
      </w:r>
      <w:r w:rsidR="00A31197"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5B5C1731" w14:textId="1FF4411A" w:rsidR="00AE6273" w:rsidRDefault="00F80C1E" w:rsidP="00AE627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Тим</w:t>
      </w:r>
      <w:r w:rsidR="007161BA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="00D0486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у сарадњи</w:t>
      </w:r>
      <w:r w:rsidR="003A56DA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са предлагачима набавке</w:t>
      </w:r>
      <w:r w:rsidR="0017447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,</w:t>
      </w:r>
      <w:r w:rsidR="003A56DA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о</w:t>
      </w:r>
      <w:r w:rsidR="0017447B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предељује врсту поступка н</w:t>
      </w:r>
      <w:r w:rsidR="003A56DA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абавке у ком ће се доделити уговор.</w:t>
      </w:r>
    </w:p>
    <w:p w14:paraId="48CD44B1" w14:textId="08DEEB20" w:rsidR="003A56DA" w:rsidRDefault="003A56DA" w:rsidP="00AE627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Врста поступка се опредељује према томе да ли сва заинтересована лица могу поднети понуду, </w:t>
      </w:r>
      <w:r w:rsidR="0070675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да ли се поступак окончава закључењем оквирног споразума или доделом уговора,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да ли </w:t>
      </w:r>
      <w:r w:rsidR="00C00DE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је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п</w:t>
      </w:r>
      <w:r w:rsidR="00C00DE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редмет јавне  набавке могуће унапред планирати са становишта обима, количина и времена у </w:t>
      </w:r>
      <w:r w:rsidR="0070675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ком </w:t>
      </w:r>
      <w:r w:rsidR="00C00DE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ће бити потребан, да ли је предмет јавне набавке нарочито сложен, колика је укупна процењена вредност предмета јавне набавке на годишњем нивоу</w:t>
      </w:r>
      <w:r w:rsidR="0070675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... </w:t>
      </w:r>
    </w:p>
    <w:p w14:paraId="2797F994" w14:textId="77777777" w:rsidR="00706750" w:rsidRDefault="00706750" w:rsidP="00AE627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Врста поступка је условљена и исказаним потребама за предметом јавне набавке и стањем на тржишту.</w:t>
      </w:r>
    </w:p>
    <w:p w14:paraId="4913EF80" w14:textId="77777777" w:rsidR="00FD3744" w:rsidRDefault="00706750" w:rsidP="00AE627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Избор врсте поступка врши се имајући у виду циљеве набавки, исказане потребе за добрима, услугама и радовима</w:t>
      </w:r>
      <w:r w:rsidR="00FD3744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, резултате испитивања и истражива тржишта, посебно у погледу стања конкуренције на тржишту и доступности добара, услуга и радова, процену вредности појединачне набавке и сложености предмета набавке.</w:t>
      </w:r>
    </w:p>
    <w:p w14:paraId="5AF9FC66" w14:textId="349EAEC8" w:rsidR="00867C67" w:rsidRDefault="00657549" w:rsidP="00657549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 </w:t>
      </w:r>
      <w:r w:rsidR="00F71DE9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У складу са претходно дефинисаном врстом поступка, </w:t>
      </w:r>
      <w:r w:rsidR="00F80C1E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Тим</w:t>
      </w:r>
      <w:r w:rsidR="007161BA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обједињује сва истоврсна добра, услуге и радове </w:t>
      </w:r>
      <w:r w:rsidR="009A46E3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у јединствени поступак, </w:t>
      </w:r>
      <w:r w:rsidR="00F71DE9" w:rsidRPr="000523A1">
        <w:rPr>
          <w:rFonts w:ascii="Times New Roman" w:eastAsia="Times New Roman" w:hAnsi="Times New Roman"/>
          <w:color w:val="auto"/>
          <w:sz w:val="28"/>
          <w:szCs w:val="28"/>
        </w:rPr>
        <w:t>где год је то могуће</w:t>
      </w:r>
      <w:r w:rsidR="00DB474D" w:rsidRPr="000523A1">
        <w:rPr>
          <w:rFonts w:ascii="Times New Roman" w:eastAsia="Times New Roman" w:hAnsi="Times New Roman"/>
          <w:color w:val="auto"/>
          <w:sz w:val="28"/>
          <w:szCs w:val="28"/>
        </w:rPr>
        <w:t>,</w:t>
      </w:r>
      <w:r w:rsidR="00F71DE9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6221A3" w:rsidRPr="000523A1">
        <w:rPr>
          <w:rFonts w:ascii="Times New Roman" w:eastAsia="Times New Roman" w:hAnsi="Times New Roman"/>
          <w:color w:val="auto"/>
          <w:sz w:val="28"/>
          <w:szCs w:val="28"/>
        </w:rPr>
        <w:t>имајући у виду динамику потреба и плаћања.</w:t>
      </w:r>
    </w:p>
    <w:p w14:paraId="2AD35A7A" w14:textId="00DE6689" w:rsidR="0055371F" w:rsidRDefault="00706750" w:rsidP="00706750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Дире</w:t>
      </w:r>
      <w:r w:rsidR="00FD3744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ктор врши контролу исправности одређивања врсте поступка јавне набавке.</w:t>
      </w:r>
    </w:p>
    <w:p w14:paraId="2CFFA369" w14:textId="123EBFF1" w:rsidR="00FD3744" w:rsidRPr="000523A1" w:rsidRDefault="003F752C" w:rsidP="00706750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7F4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                    </w:t>
      </w:r>
    </w:p>
    <w:p w14:paraId="4032D974" w14:textId="52778444" w:rsidR="00956C51" w:rsidRPr="00956C51" w:rsidRDefault="00665467" w:rsidP="00C94C8A">
      <w:pPr>
        <w:pStyle w:val="BodyTextFirstIndent"/>
        <w:spacing w:after="60"/>
        <w:ind w:left="90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Начин одређивања периода на к</w:t>
      </w:r>
      <w:r w:rsidR="00956C51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оји се уговор о </w:t>
      </w:r>
      <w:r w:rsidR="0017447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јавној </w:t>
      </w:r>
      <w:r w:rsidR="00956C51">
        <w:rPr>
          <w:rFonts w:ascii="Times New Roman" w:eastAsia="Times New Roman" w:hAnsi="Times New Roman"/>
          <w:b/>
          <w:sz w:val="28"/>
          <w:szCs w:val="28"/>
          <w:lang w:val="sr-Cyrl-CS"/>
        </w:rPr>
        <w:t>набавци</w:t>
      </w:r>
    </w:p>
    <w:p w14:paraId="79CD0D15" w14:textId="542BBE4F" w:rsidR="00294FFA" w:rsidRDefault="00046BAE" w:rsidP="00C94C8A">
      <w:pPr>
        <w:pStyle w:val="BodyTextFirstIndent"/>
        <w:spacing w:after="60"/>
        <w:ind w:left="900" w:firstLine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з</w:t>
      </w:r>
      <w:r w:rsidR="00665467"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акључује</w:t>
      </w:r>
    </w:p>
    <w:p w14:paraId="5E325A65" w14:textId="77777777" w:rsidR="00A94F81" w:rsidRPr="000523A1" w:rsidRDefault="00A94F81" w:rsidP="00A94F81">
      <w:pPr>
        <w:pStyle w:val="BodyTextFirstIndent"/>
        <w:spacing w:after="60"/>
        <w:ind w:left="90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A7BC595" w14:textId="2F5D892F" w:rsidR="00EB4EE1" w:rsidRPr="000523A1" w:rsidRDefault="000439FC" w:rsidP="000C61A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171721" w:rsidRPr="000523A1">
        <w:rPr>
          <w:rFonts w:ascii="Times New Roman" w:eastAsia="Times New Roman" w:hAnsi="Times New Roman"/>
          <w:b/>
          <w:sz w:val="28"/>
          <w:szCs w:val="28"/>
        </w:rPr>
        <w:t>1</w:t>
      </w:r>
      <w:r w:rsidR="004A2717">
        <w:rPr>
          <w:rFonts w:ascii="Times New Roman" w:eastAsia="Times New Roman" w:hAnsi="Times New Roman"/>
          <w:b/>
          <w:sz w:val="28"/>
          <w:szCs w:val="28"/>
        </w:rPr>
        <w:t>7</w:t>
      </w:r>
      <w:r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65C46C03" w14:textId="61104096" w:rsidR="00793E6E" w:rsidRDefault="00AC24E5" w:rsidP="000439F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На предлог </w:t>
      </w:r>
      <w:r w:rsidR="00867C67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предлагача набавки, </w:t>
      </w:r>
      <w:r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одређуј</w:t>
      </w:r>
      <w:r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е се</w:t>
      </w:r>
      <w:r w:rsidR="000439FC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0439FC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период на који се уговор о јавној набавци закључује, у складу са важећим прописима</w:t>
      </w:r>
      <w:r w:rsidR="00113831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и реалним потребама наручиоца</w:t>
      </w:r>
      <w:r w:rsidR="000439FC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, начелом економичности </w:t>
      </w:r>
      <w:r w:rsidR="00113831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и ефикасности, </w:t>
      </w:r>
      <w:r w:rsidR="000439FC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а као резул</w:t>
      </w:r>
      <w:r w:rsidR="00963F9E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т</w:t>
      </w:r>
      <w:r w:rsidR="000439FC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ат истраживања тржишта сваког предмета набавке. </w:t>
      </w:r>
    </w:p>
    <w:p w14:paraId="478AA604" w14:textId="77777777" w:rsidR="00964F6B" w:rsidRPr="000523A1" w:rsidRDefault="00964F6B" w:rsidP="000439F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</w:p>
    <w:p w14:paraId="3B553D36" w14:textId="10C9B968" w:rsidR="00665467" w:rsidRDefault="00A42215" w:rsidP="001B1FB5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lastRenderedPageBreak/>
        <w:t>О</w:t>
      </w:r>
      <w:r w:rsidR="00977CEC"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дређивање динамике покретања поступка набавке</w:t>
      </w:r>
    </w:p>
    <w:p w14:paraId="02C8B3D3" w14:textId="77777777" w:rsidR="001B1FB5" w:rsidRPr="000523A1" w:rsidRDefault="001B1FB5" w:rsidP="00C94C8A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12174777" w14:textId="32A3AB9B" w:rsidR="00A42215" w:rsidRPr="000523A1" w:rsidRDefault="00A42215" w:rsidP="00A42215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Члан </w:t>
      </w:r>
      <w:r w:rsidR="004A385E"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1</w:t>
      </w:r>
      <w:r w:rsidR="005D49D2">
        <w:rPr>
          <w:rFonts w:ascii="Times New Roman" w:eastAsia="Times New Roman" w:hAnsi="Times New Roman"/>
          <w:b/>
          <w:color w:val="auto"/>
          <w:sz w:val="28"/>
          <w:szCs w:val="28"/>
        </w:rPr>
        <w:t>8</w:t>
      </w: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.</w:t>
      </w:r>
    </w:p>
    <w:p w14:paraId="2AE0F8A2" w14:textId="217FC9BB" w:rsidR="00545EF1" w:rsidRDefault="008172D2" w:rsidP="005F298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A42215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Динамику </w:t>
      </w:r>
      <w:r w:rsidR="00A4221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покретања поступака </w:t>
      </w:r>
      <w:r w:rsidR="00C435B9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јавних </w:t>
      </w:r>
      <w:r w:rsidR="00A4221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набавки одре</w:t>
      </w:r>
      <w:r w:rsidR="00C236B1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ђује директор</w:t>
      </w:r>
      <w:r w:rsidR="00A4221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, у </w:t>
      </w:r>
      <w:r w:rsidR="00915E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договору са </w:t>
      </w:r>
      <w:r w:rsidR="00867C67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Тимом</w:t>
      </w:r>
      <w:r w:rsidR="005F298B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, </w:t>
      </w:r>
      <w:r w:rsidR="00C236B1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у </w:t>
      </w:r>
      <w:r w:rsidR="00A4221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складу са </w:t>
      </w:r>
      <w:r w:rsidR="008B5D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претходно </w:t>
      </w:r>
      <w:r w:rsidR="00DB474D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дефинисаним</w:t>
      </w:r>
      <w:r w:rsidR="008B5D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оквирним</w:t>
      </w:r>
      <w:r w:rsidR="005F298B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датумима</w:t>
      </w:r>
      <w:r w:rsidR="008B5D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</w:t>
      </w:r>
      <w:r w:rsidR="005D49D2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за </w:t>
      </w:r>
      <w:r w:rsidR="005D49D2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покретање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 окончање </w:t>
      </w:r>
      <w:r w:rsidR="005D49D2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поступка, </w:t>
      </w:r>
      <w:r w:rsidR="008B5D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закључењ</w:t>
      </w:r>
      <w:r w:rsidR="005D49D2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е</w:t>
      </w:r>
      <w:r w:rsidR="008B5D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и извршењ</w:t>
      </w:r>
      <w:r w:rsidR="005D49D2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е</w:t>
      </w:r>
      <w:r w:rsidR="008B5D35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уговора</w:t>
      </w:r>
      <w:r w:rsidR="005D49D2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,</w:t>
      </w:r>
      <w:r w:rsidR="005D49D2" w:rsidRPr="005D49D2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</w:t>
      </w:r>
      <w:r w:rsidR="00B70BD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а </w:t>
      </w:r>
      <w:r w:rsidR="005D49D2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имајући у виду врсту поступка јавне набавке који се спроводи за сваки предмет 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јавне </w:t>
      </w:r>
      <w:r w:rsidR="005D49D2" w:rsidRPr="000523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набавке, објективне рокове за припрему и достављање понуда, као и прописане рокове за захтев за заштиту права.</w:t>
      </w:r>
    </w:p>
    <w:p w14:paraId="3E6ADDBB" w14:textId="54C82108" w:rsidR="00317453" w:rsidRDefault="00761E38" w:rsidP="005F298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 </w:t>
      </w:r>
      <w:r w:rsidR="00317453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На основу података предлагача набавке о периоду реализације набавке, планира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се</w:t>
      </w:r>
      <w:r w:rsidR="00317453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динамик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а</w:t>
      </w:r>
      <w:r w:rsidR="00317453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покретања и окончања поступка.</w:t>
      </w:r>
    </w:p>
    <w:p w14:paraId="171A8C6E" w14:textId="12A21468" w:rsidR="00317453" w:rsidRDefault="00761E38" w:rsidP="005F298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 </w:t>
      </w:r>
      <w:r w:rsidR="00317453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Динамика покретања поступка и закључења уговора се одређује у складу са роковима које Закон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прописује за спровођење појединих радњи у поступку јавне набавке и у складу са роковима за спровођење поступка по захтеву за заштиту права.</w:t>
      </w:r>
    </w:p>
    <w:p w14:paraId="047A68E3" w14:textId="77777777" w:rsidR="00761E38" w:rsidRDefault="00761E38" w:rsidP="00761E3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 Динамика извршења уговора се опредељује у складу са предметом јавне набавке, са унапред опредељеним потребама предлагача набавке и у складу са  објективним околностима које условљавају време извршења уговора.</w:t>
      </w:r>
    </w:p>
    <w:p w14:paraId="628A659D" w14:textId="10385B17" w:rsidR="00761E38" w:rsidRDefault="00761E38" w:rsidP="00761E3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 </w:t>
      </w:r>
      <w:r w:rsidR="00137747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Тим прати динамику реализације П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лана набавки. </w:t>
      </w:r>
    </w:p>
    <w:p w14:paraId="41B600AF" w14:textId="77777777" w:rsidR="00761E38" w:rsidRDefault="00761E38" w:rsidP="00761E3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</w:p>
    <w:p w14:paraId="10D7785D" w14:textId="4153F639" w:rsidR="00A42215" w:rsidRPr="000523A1" w:rsidRDefault="00963F9E" w:rsidP="00761E38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Испитивање оправданости резервисане јавне набавке</w:t>
      </w:r>
    </w:p>
    <w:p w14:paraId="35313A10" w14:textId="77777777" w:rsidR="00A42215" w:rsidRPr="000523A1" w:rsidRDefault="00A42215" w:rsidP="00A42215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3C8D4D15" w14:textId="77777777" w:rsidR="00963F9E" w:rsidRPr="000523A1" w:rsidRDefault="00963F9E" w:rsidP="00963F9E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A70AB9"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19</w:t>
      </w:r>
      <w:r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3D2ED3B" w14:textId="381AF23F" w:rsidR="00A42215" w:rsidRPr="000523A1" w:rsidRDefault="008172D2" w:rsidP="00963F9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Тим у сарадњи са предлагачима набавке</w:t>
      </w:r>
      <w:r w:rsidR="00963F9E" w:rsidRPr="000523A1">
        <w:rPr>
          <w:rFonts w:ascii="Times New Roman" w:eastAsia="Times New Roman" w:hAnsi="Times New Roman"/>
          <w:sz w:val="28"/>
          <w:szCs w:val="28"/>
        </w:rPr>
        <w:t xml:space="preserve">, </w:t>
      </w:r>
      <w:r w:rsidR="00963F9E" w:rsidRPr="000523A1">
        <w:rPr>
          <w:rFonts w:ascii="Times New Roman" w:eastAsia="Times New Roman" w:hAnsi="Times New Roman"/>
          <w:sz w:val="28"/>
          <w:szCs w:val="28"/>
          <w:lang w:val="sr-Cyrl-CS"/>
        </w:rPr>
        <w:t xml:space="preserve">као резултат </w:t>
      </w:r>
      <w:r w:rsidR="00A50882">
        <w:rPr>
          <w:rFonts w:ascii="Times New Roman" w:eastAsia="Times New Roman" w:hAnsi="Times New Roman"/>
          <w:sz w:val="28"/>
          <w:szCs w:val="28"/>
          <w:lang w:val="sr-Cyrl-CS"/>
        </w:rPr>
        <w:t xml:space="preserve">испитивања и </w:t>
      </w:r>
      <w:r w:rsidR="00963F9E" w:rsidRPr="000523A1">
        <w:rPr>
          <w:rFonts w:ascii="Times New Roman" w:eastAsia="Times New Roman" w:hAnsi="Times New Roman"/>
          <w:sz w:val="28"/>
          <w:szCs w:val="28"/>
          <w:lang w:val="sr-Cyrl-CS"/>
        </w:rPr>
        <w:t>истраживања тржишта сваког предмета набавке,</w:t>
      </w:r>
      <w:r w:rsidR="00963F9E" w:rsidRPr="000523A1">
        <w:rPr>
          <w:rFonts w:ascii="Times New Roman" w:eastAsia="Times New Roman" w:hAnsi="Times New Roman"/>
          <w:sz w:val="28"/>
          <w:szCs w:val="28"/>
        </w:rPr>
        <w:t xml:space="preserve"> одређују да ли је оправдано </w:t>
      </w:r>
      <w:r w:rsidR="00AA2091" w:rsidRPr="000523A1">
        <w:rPr>
          <w:rFonts w:ascii="Times New Roman" w:eastAsia="Times New Roman" w:hAnsi="Times New Roman"/>
          <w:sz w:val="28"/>
          <w:szCs w:val="28"/>
          <w:lang w:val="sr-Cyrl-CS"/>
        </w:rPr>
        <w:t>(</w:t>
      </w:r>
      <w:r w:rsidR="009F3E90" w:rsidRPr="000523A1">
        <w:rPr>
          <w:rFonts w:ascii="Times New Roman" w:eastAsia="Times New Roman" w:hAnsi="Times New Roman"/>
          <w:i/>
          <w:sz w:val="28"/>
          <w:szCs w:val="28"/>
          <w:lang w:val="sr-Cyrl-CS"/>
        </w:rPr>
        <w:t>могуће или обје</w:t>
      </w:r>
      <w:r w:rsidR="00AA2091" w:rsidRPr="000523A1">
        <w:rPr>
          <w:rFonts w:ascii="Times New Roman" w:eastAsia="Times New Roman" w:hAnsi="Times New Roman"/>
          <w:i/>
          <w:sz w:val="28"/>
          <w:szCs w:val="28"/>
          <w:lang w:val="sr-Cyrl-CS"/>
        </w:rPr>
        <w:t>к</w:t>
      </w:r>
      <w:r w:rsidR="009F3E90" w:rsidRPr="000523A1">
        <w:rPr>
          <w:rFonts w:ascii="Times New Roman" w:eastAsia="Times New Roman" w:hAnsi="Times New Roman"/>
          <w:i/>
          <w:sz w:val="28"/>
          <w:szCs w:val="28"/>
          <w:lang w:val="sr-Cyrl-CS"/>
        </w:rPr>
        <w:t>тивно)</w:t>
      </w:r>
      <w:r w:rsidR="009F3E90" w:rsidRPr="000523A1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963F9E" w:rsidRPr="000523A1">
        <w:rPr>
          <w:rFonts w:ascii="Times New Roman" w:eastAsia="Times New Roman" w:hAnsi="Times New Roman"/>
          <w:sz w:val="28"/>
          <w:szCs w:val="28"/>
        </w:rPr>
        <w:t xml:space="preserve">спровести </w:t>
      </w:r>
      <w:r w:rsidR="00963F9E" w:rsidRPr="000523A1">
        <w:rPr>
          <w:rFonts w:ascii="Times New Roman" w:eastAsia="Times New Roman" w:hAnsi="Times New Roman"/>
          <w:sz w:val="28"/>
          <w:szCs w:val="28"/>
          <w:lang w:val="sr-Cyrl-CS"/>
        </w:rPr>
        <w:t xml:space="preserve">резервисану јавну набавку. </w:t>
      </w:r>
    </w:p>
    <w:p w14:paraId="1DE3B8AB" w14:textId="77777777" w:rsidR="00A42215" w:rsidRPr="000523A1" w:rsidRDefault="00A42215" w:rsidP="00A42215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14:paraId="44302F7E" w14:textId="38A680DD" w:rsidR="005315F6" w:rsidRPr="000523A1" w:rsidRDefault="005315F6" w:rsidP="00E37D41">
      <w:pPr>
        <w:pStyle w:val="BodyTextFirstIndent"/>
        <w:tabs>
          <w:tab w:val="left" w:pos="450"/>
          <w:tab w:val="left" w:pos="720"/>
        </w:tabs>
        <w:spacing w:after="6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Испитивање оправданости заједничког спровођења јавне набавке</w:t>
      </w:r>
    </w:p>
    <w:p w14:paraId="079AD788" w14:textId="77777777" w:rsidR="009A4EF9" w:rsidRPr="000523A1" w:rsidRDefault="009A4EF9" w:rsidP="005315F6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5A4B3F51" w14:textId="77777777" w:rsidR="005315F6" w:rsidRPr="000523A1" w:rsidRDefault="005315F6" w:rsidP="005315F6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4A385E" w:rsidRPr="000523A1">
        <w:rPr>
          <w:rFonts w:ascii="Times New Roman" w:eastAsia="Times New Roman" w:hAnsi="Times New Roman"/>
          <w:b/>
          <w:sz w:val="28"/>
          <w:szCs w:val="28"/>
        </w:rPr>
        <w:t>2</w:t>
      </w:r>
      <w:r w:rsidR="00A70AB9" w:rsidRPr="000523A1">
        <w:rPr>
          <w:rFonts w:ascii="Times New Roman" w:eastAsia="Times New Roman" w:hAnsi="Times New Roman"/>
          <w:b/>
          <w:sz w:val="28"/>
          <w:szCs w:val="28"/>
          <w:lang w:val="sr-Cyrl-CS"/>
        </w:rPr>
        <w:t>0</w:t>
      </w:r>
      <w:r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0DEDB92C" w14:textId="4B976F7F" w:rsidR="00A3230E" w:rsidRDefault="008003D8" w:rsidP="00AB15E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Тим у сарадњи са предлагачима набавке, </w:t>
      </w:r>
      <w:r w:rsidR="00AE1ABD">
        <w:rPr>
          <w:rFonts w:ascii="Times New Roman" w:eastAsia="Times New Roman" w:hAnsi="Times New Roman"/>
          <w:sz w:val="28"/>
          <w:szCs w:val="28"/>
          <w:lang w:val="sr-Cyrl-RS"/>
        </w:rPr>
        <w:t xml:space="preserve">цени и одређује да </w:t>
      </w:r>
      <w:r w:rsidR="00035B5B">
        <w:rPr>
          <w:rFonts w:ascii="Times New Roman" w:eastAsia="Times New Roman" w:hAnsi="Times New Roman"/>
          <w:sz w:val="28"/>
          <w:szCs w:val="28"/>
          <w:lang w:val="sr-Cyrl-RS"/>
        </w:rPr>
        <w:t xml:space="preserve">је </w:t>
      </w:r>
      <w:r w:rsidR="0026250B" w:rsidRPr="000523A1">
        <w:rPr>
          <w:rFonts w:ascii="Times New Roman" w:eastAsia="Times New Roman" w:hAnsi="Times New Roman"/>
          <w:sz w:val="28"/>
          <w:szCs w:val="28"/>
        </w:rPr>
        <w:t xml:space="preserve"> оправдано </w:t>
      </w:r>
      <w:r w:rsidR="00035B5B">
        <w:rPr>
          <w:rFonts w:ascii="Times New Roman" w:eastAsia="Times New Roman" w:hAnsi="Times New Roman"/>
          <w:sz w:val="28"/>
          <w:szCs w:val="28"/>
          <w:lang w:val="sr-Cyrl-RS"/>
        </w:rPr>
        <w:t xml:space="preserve">и могуће </w:t>
      </w:r>
      <w:r w:rsidR="00AE1ABD">
        <w:rPr>
          <w:rFonts w:ascii="Times New Roman" w:eastAsia="Times New Roman" w:hAnsi="Times New Roman"/>
          <w:sz w:val="28"/>
          <w:szCs w:val="28"/>
          <w:lang w:val="sr-Cyrl-RS"/>
        </w:rPr>
        <w:t xml:space="preserve">заједничко спровођење јавне набавке, имајући у виду резултате истраживања тржишта сваког предмета јавне набавке и потребе Наручиоца, као и да ли се тиме остварују начела економичности и ефикасности поступка </w:t>
      </w:r>
      <w:r w:rsidR="00AB15EB">
        <w:rPr>
          <w:rFonts w:ascii="Times New Roman" w:eastAsia="Times New Roman" w:hAnsi="Times New Roman"/>
          <w:sz w:val="28"/>
          <w:szCs w:val="28"/>
          <w:lang w:val="sr-Cyrl-RS"/>
        </w:rPr>
        <w:t>јавне набавке</w:t>
      </w:r>
      <w:r w:rsidR="00AE1ABD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14:paraId="250B3BF9" w14:textId="6C2A95C4" w:rsidR="00A3230E" w:rsidRDefault="00A3230E" w:rsidP="005F298B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lastRenderedPageBreak/>
        <w:t>Израда предлога плана  набавки</w:t>
      </w:r>
    </w:p>
    <w:p w14:paraId="38C061E9" w14:textId="77777777" w:rsidR="005376A6" w:rsidRDefault="005376A6" w:rsidP="005F298B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09736743" w14:textId="2CE29FDB" w:rsidR="00816B9C" w:rsidRDefault="005376A6" w:rsidP="00635BB2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Члан 21.</w:t>
      </w:r>
    </w:p>
    <w:p w14:paraId="6FC576EB" w14:textId="360636E3" w:rsidR="006E319C" w:rsidRDefault="00023ADC" w:rsidP="006E319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5376A6">
        <w:rPr>
          <w:rFonts w:ascii="Times New Roman" w:eastAsia="Times New Roman" w:hAnsi="Times New Roman"/>
          <w:sz w:val="28"/>
          <w:szCs w:val="28"/>
          <w:lang w:val="sr-Cyrl-CS"/>
        </w:rPr>
        <w:t xml:space="preserve">Координатор и чланови Тима израђују предлог Плана набавки и </w:t>
      </w:r>
      <w:r w:rsidR="00816B9C">
        <w:rPr>
          <w:rFonts w:ascii="Times New Roman" w:eastAsia="Times New Roman" w:hAnsi="Times New Roman"/>
          <w:sz w:val="28"/>
          <w:szCs w:val="28"/>
          <w:lang w:val="sr-Cyrl-CS"/>
        </w:rPr>
        <w:t>одговорни су за његову</w:t>
      </w:r>
      <w:r w:rsidR="005376A6">
        <w:rPr>
          <w:rFonts w:ascii="Times New Roman" w:eastAsia="Times New Roman" w:hAnsi="Times New Roman"/>
          <w:sz w:val="28"/>
          <w:szCs w:val="28"/>
          <w:lang w:val="sr-Cyrl-CS"/>
        </w:rPr>
        <w:t xml:space="preserve"> садржин</w:t>
      </w:r>
      <w:r w:rsidR="00816B9C">
        <w:rPr>
          <w:rFonts w:ascii="Times New Roman" w:eastAsia="Times New Roman" w:hAnsi="Times New Roman"/>
          <w:sz w:val="28"/>
          <w:szCs w:val="28"/>
          <w:lang w:val="sr-Cyrl-CS"/>
        </w:rPr>
        <w:t xml:space="preserve">у, </w:t>
      </w:r>
      <w:r w:rsidR="009A4359">
        <w:rPr>
          <w:rFonts w:ascii="Times New Roman" w:eastAsia="Times New Roman" w:hAnsi="Times New Roman"/>
          <w:sz w:val="28"/>
          <w:szCs w:val="28"/>
          <w:lang w:val="sr-Cyrl-CS"/>
        </w:rPr>
        <w:t>за дато образложење</w:t>
      </w:r>
      <w:r w:rsidR="006E319C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9A4359">
        <w:rPr>
          <w:rFonts w:ascii="Times New Roman" w:eastAsia="Times New Roman" w:hAnsi="Times New Roman"/>
          <w:sz w:val="28"/>
          <w:szCs w:val="28"/>
          <w:lang w:val="sr-Cyrl-CS"/>
        </w:rPr>
        <w:t xml:space="preserve">разлога и оправданости сваке појединачне набавке и начин на које је утврђена процењена вредност јавне набавке, за проверу усаглашености са финансијским планом </w:t>
      </w:r>
      <w:r w:rsidR="006E319C">
        <w:rPr>
          <w:rFonts w:ascii="Times New Roman" w:eastAsia="Times New Roman" w:hAnsi="Times New Roman"/>
          <w:sz w:val="28"/>
          <w:szCs w:val="28"/>
          <w:lang w:val="sr-Cyrl-CS"/>
        </w:rPr>
        <w:t>Н</w:t>
      </w:r>
      <w:r w:rsidR="009A4359">
        <w:rPr>
          <w:rFonts w:ascii="Times New Roman" w:eastAsia="Times New Roman" w:hAnsi="Times New Roman"/>
          <w:sz w:val="28"/>
          <w:szCs w:val="28"/>
          <w:lang w:val="sr-Cyrl-CS"/>
        </w:rPr>
        <w:t>аручиоц</w:t>
      </w:r>
      <w:r w:rsidR="006E319C">
        <w:rPr>
          <w:rFonts w:ascii="Times New Roman" w:eastAsia="Times New Roman" w:hAnsi="Times New Roman"/>
          <w:sz w:val="28"/>
          <w:szCs w:val="28"/>
          <w:lang w:val="sr-Cyrl-CS"/>
        </w:rPr>
        <w:t xml:space="preserve">а и </w:t>
      </w:r>
      <w:r w:rsidR="007D658E">
        <w:rPr>
          <w:rFonts w:ascii="Times New Roman" w:eastAsia="Times New Roman" w:hAnsi="Times New Roman"/>
          <w:sz w:val="28"/>
          <w:szCs w:val="28"/>
          <w:lang w:val="sr-Cyrl-CS"/>
        </w:rPr>
        <w:t xml:space="preserve">за </w:t>
      </w:r>
      <w:r w:rsidR="006E319C">
        <w:rPr>
          <w:rFonts w:ascii="Times New Roman" w:eastAsia="Times New Roman" w:hAnsi="Times New Roman"/>
          <w:sz w:val="28"/>
          <w:szCs w:val="28"/>
          <w:lang w:val="sr-Cyrl-CS"/>
        </w:rPr>
        <w:t xml:space="preserve">доставу </w:t>
      </w:r>
      <w:r w:rsidR="007D658E">
        <w:rPr>
          <w:rFonts w:ascii="Times New Roman" w:eastAsia="Times New Roman" w:hAnsi="Times New Roman"/>
          <w:sz w:val="28"/>
          <w:szCs w:val="28"/>
          <w:lang w:val="sr-Cyrl-CS"/>
        </w:rPr>
        <w:t>п</w:t>
      </w:r>
      <w:r w:rsidR="006E319C">
        <w:rPr>
          <w:rFonts w:ascii="Times New Roman" w:eastAsia="Times New Roman" w:hAnsi="Times New Roman"/>
          <w:sz w:val="28"/>
          <w:szCs w:val="28"/>
          <w:lang w:val="sr-Cyrl-CS"/>
        </w:rPr>
        <w:t xml:space="preserve">редлога </w:t>
      </w:r>
      <w:r w:rsidR="007D658E">
        <w:rPr>
          <w:rFonts w:ascii="Times New Roman" w:eastAsia="Times New Roman" w:hAnsi="Times New Roman"/>
          <w:sz w:val="28"/>
          <w:szCs w:val="28"/>
          <w:lang w:val="sr-Cyrl-CS"/>
        </w:rPr>
        <w:t xml:space="preserve">Плана Набавки </w:t>
      </w:r>
      <w:r w:rsidR="0084046D">
        <w:rPr>
          <w:rFonts w:ascii="Times New Roman" w:eastAsia="Times New Roman" w:hAnsi="Times New Roman"/>
          <w:sz w:val="28"/>
          <w:szCs w:val="28"/>
          <w:lang w:val="sr-Cyrl-CS"/>
        </w:rPr>
        <w:t>органу надлежном за доношење Плана (</w:t>
      </w:r>
      <w:r w:rsidR="006E319C">
        <w:rPr>
          <w:rFonts w:ascii="Times New Roman" w:eastAsia="Times New Roman" w:hAnsi="Times New Roman"/>
          <w:sz w:val="28"/>
          <w:szCs w:val="28"/>
          <w:lang w:val="sr-Cyrl-CS"/>
        </w:rPr>
        <w:t>директору</w:t>
      </w:r>
      <w:r w:rsidR="0084046D">
        <w:rPr>
          <w:rFonts w:ascii="Times New Roman" w:eastAsia="Times New Roman" w:hAnsi="Times New Roman"/>
          <w:sz w:val="28"/>
          <w:szCs w:val="28"/>
          <w:lang w:val="sr-Cyrl-CS"/>
        </w:rPr>
        <w:t>)</w:t>
      </w:r>
      <w:r w:rsidR="007D658E">
        <w:rPr>
          <w:rFonts w:ascii="Times New Roman" w:eastAsia="Times New Roman" w:hAnsi="Times New Roman"/>
          <w:sz w:val="28"/>
          <w:szCs w:val="28"/>
          <w:lang w:val="sr-Cyrl-CS"/>
        </w:rPr>
        <w:t>.</w:t>
      </w:r>
    </w:p>
    <w:p w14:paraId="2B600BA9" w14:textId="6F2168FC" w:rsidR="00AB15EB" w:rsidRDefault="005376A6" w:rsidP="006E319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  </w:t>
      </w:r>
    </w:p>
    <w:p w14:paraId="5C0717F5" w14:textId="54262634" w:rsidR="00D473F5" w:rsidRPr="000523A1" w:rsidRDefault="002575FA" w:rsidP="002575FA">
      <w:pPr>
        <w:pStyle w:val="BodyTextFirstIndent"/>
        <w:spacing w:after="60"/>
        <w:ind w:left="108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Д</w:t>
      </w:r>
      <w:r w:rsidR="00D473F5" w:rsidRPr="000523A1">
        <w:rPr>
          <w:rFonts w:ascii="Times New Roman" w:eastAsia="Times New Roman" w:hAnsi="Times New Roman"/>
          <w:b/>
          <w:sz w:val="28"/>
          <w:szCs w:val="28"/>
        </w:rPr>
        <w:t xml:space="preserve">оношење плана </w:t>
      </w:r>
      <w:r w:rsidR="00C435B9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јавних </w:t>
      </w:r>
      <w:r w:rsidR="00D473F5" w:rsidRPr="000523A1">
        <w:rPr>
          <w:rFonts w:ascii="Times New Roman" w:eastAsia="Times New Roman" w:hAnsi="Times New Roman"/>
          <w:b/>
          <w:sz w:val="28"/>
          <w:szCs w:val="28"/>
        </w:rPr>
        <w:t>набавки</w:t>
      </w:r>
    </w:p>
    <w:p w14:paraId="172EF523" w14:textId="77777777" w:rsidR="007E5933" w:rsidRPr="000523A1" w:rsidRDefault="007E5933" w:rsidP="00A94F81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14:paraId="7F7EFF1A" w14:textId="1922D91B" w:rsidR="00140074" w:rsidRPr="000523A1" w:rsidRDefault="00140074" w:rsidP="00635BB2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Члан </w:t>
      </w:r>
      <w:r w:rsidR="00827A3E"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2</w:t>
      </w:r>
      <w:r w:rsidR="0037466E">
        <w:rPr>
          <w:rFonts w:ascii="Times New Roman" w:eastAsia="Times New Roman" w:hAnsi="Times New Roman"/>
          <w:b/>
          <w:color w:val="auto"/>
          <w:sz w:val="28"/>
          <w:szCs w:val="28"/>
          <w:lang w:val="sr-Cyrl-RS"/>
        </w:rPr>
        <w:t>2</w:t>
      </w: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.</w:t>
      </w:r>
    </w:p>
    <w:p w14:paraId="0FDD6F75" w14:textId="4549162C" w:rsidR="00FF0742" w:rsidRPr="000523A1" w:rsidRDefault="002575FA" w:rsidP="00C215A8">
      <w:pPr>
        <w:pStyle w:val="Default"/>
        <w:spacing w:line="276" w:lineRule="auto"/>
        <w:jc w:val="both"/>
        <w:rPr>
          <w:color w:val="auto"/>
          <w:sz w:val="28"/>
          <w:szCs w:val="28"/>
          <w:lang w:val="sr-Cyrl-CS"/>
        </w:rPr>
      </w:pPr>
      <w:r>
        <w:rPr>
          <w:color w:val="auto"/>
          <w:sz w:val="28"/>
          <w:szCs w:val="28"/>
          <w:lang w:val="sr-Cyrl-RS"/>
        </w:rPr>
        <w:t xml:space="preserve">             </w:t>
      </w:r>
      <w:r w:rsidR="009121BA">
        <w:rPr>
          <w:color w:val="auto"/>
          <w:sz w:val="28"/>
          <w:szCs w:val="28"/>
          <w:lang w:val="sr-Cyrl-RS"/>
        </w:rPr>
        <w:t xml:space="preserve">План јавних набавки </w:t>
      </w:r>
      <w:r>
        <w:rPr>
          <w:sz w:val="28"/>
          <w:szCs w:val="28"/>
          <w:lang w:val="sr-Cyrl-RS"/>
        </w:rPr>
        <w:t xml:space="preserve">Наручиоца </w:t>
      </w:r>
      <w:r w:rsidRPr="00763396">
        <w:rPr>
          <w:sz w:val="28"/>
          <w:szCs w:val="28"/>
        </w:rPr>
        <w:t>доноси директор</w:t>
      </w:r>
      <w:r w:rsidR="00D20F0D">
        <w:rPr>
          <w:sz w:val="28"/>
          <w:szCs w:val="28"/>
          <w:lang w:val="sr-Cyrl-RS"/>
        </w:rPr>
        <w:t>, после доно</w:t>
      </w:r>
      <w:r w:rsidR="000204D0">
        <w:rPr>
          <w:sz w:val="28"/>
          <w:szCs w:val="28"/>
          <w:lang w:val="sr-Cyrl-RS"/>
        </w:rPr>
        <w:t>шења ф</w:t>
      </w:r>
      <w:r w:rsidR="0028309A">
        <w:rPr>
          <w:sz w:val="28"/>
          <w:szCs w:val="28"/>
          <w:lang w:val="sr-Cyrl-RS"/>
        </w:rPr>
        <w:t xml:space="preserve">инасијског плана Наручиоца, са </w:t>
      </w:r>
      <w:r w:rsidRPr="00763396">
        <w:rPr>
          <w:sz w:val="28"/>
          <w:szCs w:val="28"/>
        </w:rPr>
        <w:t xml:space="preserve"> </w:t>
      </w:r>
      <w:r w:rsidR="0028309A">
        <w:rPr>
          <w:sz w:val="28"/>
          <w:szCs w:val="28"/>
          <w:lang w:val="sr-Cyrl-RS"/>
        </w:rPr>
        <w:t>којим мора бити усаглашен.</w:t>
      </w:r>
    </w:p>
    <w:p w14:paraId="5AB1C789" w14:textId="306DEBE7" w:rsidR="00793E6E" w:rsidRDefault="00CD34D3" w:rsidP="00C215A8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    Координатор Тима </w:t>
      </w:r>
      <w:r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План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јавних </w:t>
      </w:r>
      <w:r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набавки доставља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предлагачу набавке.</w:t>
      </w:r>
    </w:p>
    <w:p w14:paraId="17471140" w14:textId="77777777" w:rsidR="0037466E" w:rsidRDefault="0037466E" w:rsidP="00C215A8">
      <w:pPr>
        <w:pStyle w:val="BodyTextFirstIndent"/>
        <w:spacing w:after="60"/>
        <w:ind w:firstLine="709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14:paraId="772C6012" w14:textId="3D173CDC" w:rsidR="00793E6E" w:rsidRDefault="0028309A" w:rsidP="00793E6E">
      <w:pPr>
        <w:pStyle w:val="BodyTextFirstIndent"/>
        <w:spacing w:after="6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                                               </w:t>
      </w:r>
      <w:r w:rsidR="00FF0742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 </w:t>
      </w:r>
      <w:r w:rsidR="00DA4B89" w:rsidRPr="000523A1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171721" w:rsidRPr="000523A1">
        <w:rPr>
          <w:rFonts w:ascii="Times New Roman" w:eastAsia="Times New Roman" w:hAnsi="Times New Roman"/>
          <w:b/>
          <w:sz w:val="28"/>
          <w:szCs w:val="28"/>
        </w:rPr>
        <w:t>2</w:t>
      </w:r>
      <w:r w:rsidR="00B9528A">
        <w:rPr>
          <w:rFonts w:ascii="Times New Roman" w:eastAsia="Times New Roman" w:hAnsi="Times New Roman"/>
          <w:b/>
          <w:sz w:val="28"/>
          <w:szCs w:val="28"/>
          <w:lang w:val="sr-Cyrl-RS"/>
        </w:rPr>
        <w:t>3</w:t>
      </w:r>
      <w:r w:rsidR="00DA4B89"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6F214E63" w14:textId="09F8B30E" w:rsidR="00FF0742" w:rsidRPr="00404A8D" w:rsidRDefault="00793E6E" w:rsidP="00793E6E">
      <w:pPr>
        <w:pStyle w:val="BodyTextFirstIndent"/>
        <w:spacing w:after="6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</w:t>
      </w:r>
      <w:r w:rsidR="001C60B4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План </w:t>
      </w:r>
      <w:r w:rsidR="005E0B1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јавних </w:t>
      </w:r>
      <w:r w:rsidR="001C60B4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набавки </w:t>
      </w:r>
      <w:r w:rsidR="00E34B7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Наручилац </w:t>
      </w:r>
      <w:r w:rsidR="005E0B15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објављује на Порталу јавних набавки и на својој интернет страници у </w:t>
      </w:r>
      <w:r w:rsidR="00B149FD" w:rsidRPr="000523A1">
        <w:rPr>
          <w:rFonts w:ascii="Times New Roman" w:hAnsi="Times New Roman"/>
          <w:color w:val="auto"/>
          <w:sz w:val="28"/>
          <w:szCs w:val="28"/>
        </w:rPr>
        <w:t>року од десет дана од дана доношења</w:t>
      </w:r>
      <w:r w:rsidR="00E34B73">
        <w:rPr>
          <w:rFonts w:ascii="Times New Roman" w:hAnsi="Times New Roman"/>
          <w:color w:val="auto"/>
          <w:sz w:val="28"/>
          <w:szCs w:val="28"/>
          <w:lang w:val="sr-Cyrl-RS"/>
        </w:rPr>
        <w:t xml:space="preserve">, </w:t>
      </w:r>
      <w:r w:rsidR="00730519" w:rsidRPr="000523A1">
        <w:rPr>
          <w:rFonts w:ascii="Times New Roman" w:hAnsi="Times New Roman"/>
          <w:color w:val="auto"/>
          <w:sz w:val="28"/>
          <w:szCs w:val="28"/>
        </w:rPr>
        <w:t>у ск</w:t>
      </w:r>
      <w:r w:rsidR="001D64E9" w:rsidRPr="000523A1">
        <w:rPr>
          <w:rFonts w:ascii="Times New Roman" w:hAnsi="Times New Roman"/>
          <w:color w:val="auto"/>
          <w:sz w:val="28"/>
          <w:szCs w:val="28"/>
        </w:rPr>
        <w:t xml:space="preserve">ладу са Законом и </w:t>
      </w:r>
      <w:r w:rsidR="00A8467D" w:rsidRPr="000523A1">
        <w:rPr>
          <w:rFonts w:ascii="Times New Roman" w:hAnsi="Times New Roman"/>
          <w:color w:val="auto"/>
          <w:sz w:val="28"/>
          <w:szCs w:val="28"/>
          <w:lang w:val="sr-Cyrl-CS"/>
        </w:rPr>
        <w:t>подзаконским актом.</w:t>
      </w:r>
      <w:r w:rsidR="00FF0742">
        <w:rPr>
          <w:sz w:val="28"/>
          <w:szCs w:val="28"/>
          <w:lang w:val="sr-Cyrl-RS"/>
        </w:rPr>
        <w:t xml:space="preserve">      </w:t>
      </w:r>
    </w:p>
    <w:p w14:paraId="06B1CD3F" w14:textId="77777777" w:rsidR="005568E5" w:rsidRDefault="005568E5" w:rsidP="00877942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sr-Cyrl-CS"/>
        </w:rPr>
      </w:pPr>
    </w:p>
    <w:p w14:paraId="0DB34F50" w14:textId="574B893E" w:rsidR="006A6223" w:rsidRPr="005568E5" w:rsidRDefault="005568E5" w:rsidP="00FF0742">
      <w:pPr>
        <w:pStyle w:val="BodyTextFirstIndent"/>
        <w:spacing w:after="6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5568E5">
        <w:rPr>
          <w:rFonts w:ascii="Times New Roman" w:hAnsi="Times New Roman"/>
          <w:b/>
          <w:color w:val="auto"/>
          <w:sz w:val="28"/>
          <w:szCs w:val="28"/>
          <w:lang w:val="sr-Cyrl-CS"/>
        </w:rPr>
        <w:t>Измене и допуне плана јавних набавки</w:t>
      </w:r>
    </w:p>
    <w:p w14:paraId="07DD0191" w14:textId="77777777" w:rsidR="005568E5" w:rsidRDefault="005568E5" w:rsidP="00FF0742">
      <w:pPr>
        <w:pStyle w:val="BodyTextFirstIndent"/>
        <w:spacing w:after="60"/>
        <w:ind w:firstLine="709"/>
        <w:jc w:val="center"/>
        <w:rPr>
          <w:rFonts w:ascii="Times New Roman" w:hAnsi="Times New Roman"/>
          <w:color w:val="auto"/>
          <w:sz w:val="28"/>
          <w:szCs w:val="28"/>
          <w:lang w:val="sr-Cyrl-CS"/>
        </w:rPr>
      </w:pPr>
    </w:p>
    <w:p w14:paraId="36A3934C" w14:textId="27370300" w:rsidR="009B0705" w:rsidRDefault="009B0705" w:rsidP="00FF0742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Члан </w:t>
      </w:r>
      <w:r w:rsidR="009E4E8F"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2</w:t>
      </w:r>
      <w:r w:rsidR="00B9528A">
        <w:rPr>
          <w:rFonts w:ascii="Times New Roman" w:eastAsia="Times New Roman" w:hAnsi="Times New Roman"/>
          <w:b/>
          <w:color w:val="auto"/>
          <w:sz w:val="28"/>
          <w:szCs w:val="28"/>
          <w:lang w:val="sr-Cyrl-RS"/>
        </w:rPr>
        <w:t>4</w:t>
      </w:r>
      <w:r w:rsidRPr="000523A1">
        <w:rPr>
          <w:rFonts w:ascii="Times New Roman" w:eastAsia="Times New Roman" w:hAnsi="Times New Roman"/>
          <w:b/>
          <w:color w:val="auto"/>
          <w:sz w:val="28"/>
          <w:szCs w:val="28"/>
        </w:rPr>
        <w:t>.</w:t>
      </w:r>
    </w:p>
    <w:p w14:paraId="05573CC9" w14:textId="78C1B599" w:rsidR="009A2397" w:rsidRDefault="009A2397" w:rsidP="00FF074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 w:rsidRPr="009A2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Изменом и допуном </w:t>
      </w:r>
      <w:r w:rsidR="00FF0742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лана </w:t>
      </w:r>
      <w:r w:rsidRPr="009A2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јавне набавке сматра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се планирање нове јавне набавке, измена предмета јавне набавке и повећање процењене вредности јавне набавке  за више од 10%.</w:t>
      </w:r>
    </w:p>
    <w:p w14:paraId="3A60AE8F" w14:textId="38DD5818" w:rsidR="0041397B" w:rsidRDefault="0041397B" w:rsidP="00FF074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Предлог за измену и допуну Плана јавних набавки могу дати предлагачи набавки, чланови Тима и друга заинтересована лица и исти мора бити образложен.</w:t>
      </w:r>
    </w:p>
    <w:p w14:paraId="49191AFC" w14:textId="77777777" w:rsidR="0041397B" w:rsidRDefault="0041397B" w:rsidP="00FF074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Образложени предлог за измену Плана јавних набавки се доставља Тиму, који цени основаност предлога и доставља га директору.</w:t>
      </w:r>
    </w:p>
    <w:p w14:paraId="4DEBC211" w14:textId="7889B2C0" w:rsidR="0041397B" w:rsidRPr="0041397B" w:rsidRDefault="0041397B" w:rsidP="00FF074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Измене и допуне Плана јавних набавки доноси директор Наручиоца. </w:t>
      </w:r>
    </w:p>
    <w:p w14:paraId="64039508" w14:textId="4F279E22" w:rsidR="00C410A5" w:rsidRPr="006A6223" w:rsidRDefault="00023ADC" w:rsidP="00C410A5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lastRenderedPageBreak/>
        <w:t xml:space="preserve">  </w:t>
      </w:r>
      <w:r w:rsidR="001438A5" w:rsidRPr="000523A1">
        <w:rPr>
          <w:rFonts w:ascii="Times New Roman" w:eastAsia="Times New Roman" w:hAnsi="Times New Roman"/>
          <w:color w:val="auto"/>
          <w:sz w:val="28"/>
          <w:szCs w:val="28"/>
        </w:rPr>
        <w:t>Измен</w:t>
      </w:r>
      <w:r w:rsidR="00C43B22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е и допуне плана </w:t>
      </w:r>
      <w:r w:rsidR="009A2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јавних </w:t>
      </w:r>
      <w:r w:rsidR="00C43B22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набавки </w:t>
      </w:r>
      <w:r w:rsidR="009A2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Наручилац објављује на Порталу јавних набавки и на својој интернет страници у </w:t>
      </w:r>
      <w:r w:rsidR="009A2397" w:rsidRPr="000523A1">
        <w:rPr>
          <w:rFonts w:ascii="Times New Roman" w:hAnsi="Times New Roman"/>
          <w:color w:val="auto"/>
          <w:sz w:val="28"/>
          <w:szCs w:val="28"/>
        </w:rPr>
        <w:t>року од десет дана од дана доношења</w:t>
      </w:r>
      <w:r w:rsidR="009A2397">
        <w:rPr>
          <w:rFonts w:ascii="Times New Roman" w:hAnsi="Times New Roman"/>
          <w:color w:val="auto"/>
          <w:sz w:val="28"/>
          <w:szCs w:val="28"/>
          <w:lang w:val="sr-Cyrl-RS"/>
        </w:rPr>
        <w:t xml:space="preserve">, </w:t>
      </w:r>
      <w:r w:rsidR="009A2397" w:rsidRPr="000523A1">
        <w:rPr>
          <w:rFonts w:ascii="Times New Roman" w:hAnsi="Times New Roman"/>
          <w:color w:val="auto"/>
          <w:sz w:val="28"/>
          <w:szCs w:val="28"/>
        </w:rPr>
        <w:t xml:space="preserve">у складу са Законом и </w:t>
      </w:r>
      <w:r w:rsidR="009A2397" w:rsidRPr="000523A1">
        <w:rPr>
          <w:rFonts w:ascii="Times New Roman" w:hAnsi="Times New Roman"/>
          <w:color w:val="auto"/>
          <w:sz w:val="28"/>
          <w:szCs w:val="28"/>
          <w:lang w:val="sr-Cyrl-CS"/>
        </w:rPr>
        <w:t>подзаконским актом.</w:t>
      </w:r>
    </w:p>
    <w:p w14:paraId="787947AB" w14:textId="77777777" w:rsidR="00C410A5" w:rsidRDefault="00C410A5" w:rsidP="00C410A5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BF5D4F" w14:textId="74EBD536" w:rsidR="00457A5F" w:rsidRPr="000523A1" w:rsidRDefault="00457A5F" w:rsidP="005568E5">
      <w:pPr>
        <w:pStyle w:val="BodyTextFirstIndent"/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>Надзор над извршењем плана набавки</w:t>
      </w:r>
    </w:p>
    <w:p w14:paraId="4B6B9902" w14:textId="77777777" w:rsidR="009B4206" w:rsidRPr="000523A1" w:rsidRDefault="009B4206" w:rsidP="007E593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9D9BE7C" w14:textId="10A32510" w:rsidR="00457A5F" w:rsidRPr="000523A1" w:rsidRDefault="00457A5F" w:rsidP="002C0EE1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9E4E8F" w:rsidRPr="000523A1">
        <w:rPr>
          <w:rFonts w:ascii="Times New Roman" w:eastAsia="Times New Roman" w:hAnsi="Times New Roman"/>
          <w:b/>
          <w:sz w:val="28"/>
          <w:szCs w:val="28"/>
        </w:rPr>
        <w:t>2</w:t>
      </w:r>
      <w:r w:rsidR="00B9528A">
        <w:rPr>
          <w:rFonts w:ascii="Times New Roman" w:eastAsia="Times New Roman" w:hAnsi="Times New Roman"/>
          <w:b/>
          <w:sz w:val="28"/>
          <w:szCs w:val="28"/>
          <w:lang w:val="sr-Cyrl-RS"/>
        </w:rPr>
        <w:t>5</w:t>
      </w:r>
      <w:r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316D964E" w14:textId="70A8CD71" w:rsidR="00457A5F" w:rsidRDefault="00753488" w:rsidP="00966397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 </w:t>
      </w:r>
      <w:r w:rsidR="00966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Тим</w:t>
      </w:r>
      <w:r w:rsidR="00457A5F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и </w:t>
      </w:r>
      <w:r w:rsidR="00966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предлагач набавке </w:t>
      </w:r>
      <w:r w:rsidR="00457A5F" w:rsidRPr="000523A1">
        <w:rPr>
          <w:rFonts w:ascii="Times New Roman" w:eastAsia="Times New Roman" w:hAnsi="Times New Roman"/>
          <w:color w:val="auto"/>
          <w:sz w:val="28"/>
          <w:szCs w:val="28"/>
        </w:rPr>
        <w:t>у делу који су планирали су дужни да прате извршењ</w:t>
      </w:r>
      <w:r w:rsidR="002D100C">
        <w:rPr>
          <w:rFonts w:ascii="Times New Roman" w:eastAsia="Times New Roman" w:hAnsi="Times New Roman"/>
          <w:color w:val="auto"/>
          <w:sz w:val="28"/>
          <w:szCs w:val="28"/>
        </w:rPr>
        <w:t xml:space="preserve">е </w:t>
      </w:r>
      <w:r w:rsidR="002D100C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</w:t>
      </w:r>
      <w:r w:rsidR="00457A5F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лана </w:t>
      </w:r>
      <w:r w:rsidR="00D175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јавних </w:t>
      </w:r>
      <w:r w:rsidR="00457A5F" w:rsidRPr="000523A1">
        <w:rPr>
          <w:rFonts w:ascii="Times New Roman" w:eastAsia="Times New Roman" w:hAnsi="Times New Roman"/>
          <w:color w:val="auto"/>
          <w:sz w:val="28"/>
          <w:szCs w:val="28"/>
        </w:rPr>
        <w:t>набавки по различитим критеријумима (позицији плана, предмету набавке, врсти поступка, броју закључених уговора, добављачима, реализацији и важењу појединачних уговора и сл).</w:t>
      </w:r>
    </w:p>
    <w:p w14:paraId="713DBD98" w14:textId="55D7C860" w:rsidR="00DB1717" w:rsidRDefault="0090470C" w:rsidP="00DB1717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  Предлагач набавке, Тиму доставља податке о евиденцији и извршењу Плана јавних набавки и то</w:t>
      </w:r>
      <w:r w:rsidR="00DB171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: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податке о реализацији плана за </w:t>
      </w:r>
      <w:r w:rsidR="00DB171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поједине врсте поступка и поједине предмете јавних набавки, под</w:t>
      </w:r>
      <w:r w:rsidR="007D15E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а</w:t>
      </w:r>
      <w:r w:rsidR="00DB171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тке о измени и разлог и оправданост измене првобитно планиране јавне набавке, податке о закљученим уговорима, податке о добављачима и друге податке и напомене, који су од значаја за процес </w:t>
      </w:r>
      <w:r w:rsidR="00D808A9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извршења </w:t>
      </w:r>
      <w:r w:rsidR="00DB171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плана. </w:t>
      </w:r>
    </w:p>
    <w:p w14:paraId="542C0088" w14:textId="7DAFEB9C" w:rsidR="000E2245" w:rsidRPr="000523A1" w:rsidRDefault="00DB1717" w:rsidP="00DB1717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      </w:t>
      </w:r>
      <w:r w:rsidR="00753488">
        <w:rPr>
          <w:rFonts w:ascii="Times New Roman" w:eastAsia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Тим , у склопу инструкција за планирање, да</w:t>
      </w:r>
      <w:r w:rsidR="00966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је</w:t>
      </w:r>
      <w:r w:rsidR="000E2245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упутство </w:t>
      </w:r>
      <w:r w:rsidR="00C839FF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предлагачима набавке </w:t>
      </w:r>
      <w:r w:rsidR="000E2245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у вези са </w:t>
      </w:r>
      <w:r w:rsidR="005938A0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начином и </w:t>
      </w:r>
      <w:r w:rsidR="000E2245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роковима </w:t>
      </w:r>
      <w:r w:rsidR="005938A0" w:rsidRPr="000523A1">
        <w:rPr>
          <w:rFonts w:ascii="Times New Roman" w:eastAsia="Times New Roman" w:hAnsi="Times New Roman"/>
          <w:color w:val="auto"/>
          <w:sz w:val="28"/>
          <w:szCs w:val="28"/>
        </w:rPr>
        <w:t>за</w:t>
      </w:r>
      <w:r w:rsidR="000E2245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праћења и достављања података о</w:t>
      </w:r>
      <w:r w:rsidR="002726BE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извршењу плана </w:t>
      </w:r>
      <w:r w:rsidR="00D175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јавних </w:t>
      </w:r>
      <w:r w:rsidR="002726BE" w:rsidRPr="000523A1">
        <w:rPr>
          <w:rFonts w:ascii="Times New Roman" w:eastAsia="Times New Roman" w:hAnsi="Times New Roman"/>
          <w:color w:val="auto"/>
          <w:sz w:val="28"/>
          <w:szCs w:val="28"/>
        </w:rPr>
        <w:t>набавки, за одре</w:t>
      </w:r>
      <w:r w:rsidR="005938A0" w:rsidRPr="000523A1">
        <w:rPr>
          <w:rFonts w:ascii="Times New Roman" w:eastAsia="Times New Roman" w:hAnsi="Times New Roman"/>
          <w:color w:val="auto"/>
          <w:sz w:val="28"/>
          <w:szCs w:val="28"/>
        </w:rPr>
        <w:t>ђ</w:t>
      </w:r>
      <w:r w:rsidR="002726BE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ене предмете </w:t>
      </w:r>
      <w:r w:rsidR="00C839FF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јавних набавки</w:t>
      </w:r>
      <w:r w:rsidR="002726BE" w:rsidRPr="000523A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14:paraId="371D4536" w14:textId="18D20A2C" w:rsidR="00457A5F" w:rsidRDefault="00457A5F" w:rsidP="007E593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Праћење </w:t>
      </w:r>
      <w:r w:rsidR="0096639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извршења </w:t>
      </w:r>
      <w:r w:rsidRPr="000523A1">
        <w:rPr>
          <w:rFonts w:ascii="Times New Roman" w:eastAsia="Times New Roman" w:hAnsi="Times New Roman"/>
          <w:color w:val="auto"/>
          <w:sz w:val="28"/>
          <w:szCs w:val="28"/>
        </w:rPr>
        <w:t>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</w:t>
      </w:r>
      <w:r w:rsidR="005F6BD4" w:rsidRPr="000523A1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14:paraId="4CDCFA7F" w14:textId="77777777" w:rsidR="00966397" w:rsidRPr="000523A1" w:rsidRDefault="00966397" w:rsidP="007E593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14:paraId="6A1B97CB" w14:textId="4631860C" w:rsidR="005F6BD4" w:rsidRPr="000523A1" w:rsidRDefault="005F6BD4" w:rsidP="001D3F76">
      <w:pPr>
        <w:pStyle w:val="BodyTextFirstIndent"/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>Извештај о извршењу плана</w:t>
      </w:r>
      <w:r w:rsidR="005568E5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Pr="000523A1">
        <w:rPr>
          <w:rFonts w:ascii="Times New Roman" w:eastAsia="Times New Roman" w:hAnsi="Times New Roman"/>
          <w:b/>
          <w:sz w:val="28"/>
          <w:szCs w:val="28"/>
        </w:rPr>
        <w:t>набавки</w:t>
      </w:r>
    </w:p>
    <w:p w14:paraId="3F9B46F3" w14:textId="77777777" w:rsidR="00AE3EB0" w:rsidRPr="000523A1" w:rsidRDefault="00AE3EB0" w:rsidP="00AE3EB0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42FDA9F3" w14:textId="323F5D98" w:rsidR="005F6BD4" w:rsidRPr="000523A1" w:rsidRDefault="00AE3EB0" w:rsidP="00AE3EB0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0523A1">
        <w:rPr>
          <w:rFonts w:ascii="Times New Roman" w:eastAsia="Times New Roman" w:hAnsi="Times New Roman"/>
          <w:b/>
          <w:sz w:val="28"/>
          <w:szCs w:val="28"/>
        </w:rPr>
        <w:t>Члан 2</w:t>
      </w:r>
      <w:r w:rsidR="00B9528A">
        <w:rPr>
          <w:rFonts w:ascii="Times New Roman" w:eastAsia="Times New Roman" w:hAnsi="Times New Roman"/>
          <w:b/>
          <w:sz w:val="28"/>
          <w:szCs w:val="28"/>
          <w:lang w:val="sr-Cyrl-RS"/>
        </w:rPr>
        <w:t>6</w:t>
      </w:r>
      <w:r w:rsidRPr="000523A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0C0B0434" w14:textId="77777777" w:rsidR="00B9528A" w:rsidRDefault="00B9528A" w:rsidP="00B9528A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         </w:t>
      </w:r>
      <w:r w:rsidR="00F77857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Тим</w:t>
      </w:r>
      <w:r w:rsidR="002726BE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, на основу </w:t>
      </w:r>
      <w:r w:rsidR="00CB23A4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достављених </w:t>
      </w:r>
      <w:r w:rsidR="002726BE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података о </w:t>
      </w:r>
      <w:r w:rsidR="0078239A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извршењу</w:t>
      </w:r>
      <w:r w:rsidR="002726BE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плана</w:t>
      </w:r>
      <w:r w:rsidR="00482CB8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осталих учесника у планирању</w:t>
      </w:r>
      <w:r w:rsidR="002726BE" w:rsidRPr="00C410A5">
        <w:rPr>
          <w:rFonts w:ascii="Times New Roman" w:eastAsia="Times New Roman" w:hAnsi="Times New Roman"/>
          <w:color w:val="auto"/>
          <w:sz w:val="28"/>
          <w:szCs w:val="28"/>
        </w:rPr>
        <w:t>,</w:t>
      </w:r>
      <w:r w:rsidR="00785551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сачињава извештај</w:t>
      </w:r>
      <w:r w:rsidR="00421183">
        <w:rPr>
          <w:rFonts w:ascii="Times New Roman" w:eastAsia="Times New Roman" w:hAnsi="Times New Roman"/>
          <w:color w:val="auto"/>
          <w:sz w:val="28"/>
          <w:szCs w:val="28"/>
        </w:rPr>
        <w:t xml:space="preserve"> о извршењу </w:t>
      </w:r>
      <w:r w:rsidR="0042118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</w:t>
      </w:r>
      <w:r w:rsidR="00785551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лана </w:t>
      </w:r>
      <w:r w:rsidR="00A32B4D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</w:t>
      </w:r>
      <w:r w:rsidR="00785551" w:rsidRPr="00C410A5">
        <w:rPr>
          <w:rFonts w:ascii="Times New Roman" w:eastAsia="Times New Roman" w:hAnsi="Times New Roman"/>
          <w:color w:val="auto"/>
          <w:sz w:val="28"/>
          <w:szCs w:val="28"/>
        </w:rPr>
        <w:t>набавки за претходну годину</w:t>
      </w:r>
      <w:r w:rsidR="003F0DE4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="00785551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у складу са </w:t>
      </w:r>
      <w:r w:rsidR="00546F2A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Законом и </w:t>
      </w:r>
      <w:r w:rsidR="009F3E90" w:rsidRPr="00C410A5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подзаконским актом</w:t>
      </w: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.</w:t>
      </w:r>
    </w:p>
    <w:p w14:paraId="27850016" w14:textId="609678F8" w:rsidR="00482CB8" w:rsidRPr="00C410A5" w:rsidRDefault="00B9528A" w:rsidP="00B9528A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          И</w:t>
      </w:r>
      <w:r w:rsidR="00635BB2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звештај</w:t>
      </w:r>
      <w:r w:rsidR="00CB23A4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о извршењу </w:t>
      </w:r>
      <w:r w:rsidR="005D207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Пл</w:t>
      </w:r>
      <w:r w:rsidR="00CB23A4" w:rsidRPr="00C410A5">
        <w:rPr>
          <w:rFonts w:ascii="Times New Roman" w:eastAsia="Times New Roman" w:hAnsi="Times New Roman"/>
          <w:color w:val="auto"/>
          <w:sz w:val="28"/>
          <w:szCs w:val="28"/>
        </w:rPr>
        <w:t>ана</w:t>
      </w:r>
      <w:r w:rsidR="005D207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набавки</w:t>
      </w:r>
      <w:r w:rsidR="00CB23A4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ED30A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Тим </w:t>
      </w:r>
      <w:r w:rsidR="00D111DC" w:rsidRPr="00C410A5">
        <w:rPr>
          <w:rFonts w:ascii="Times New Roman" w:eastAsia="Times New Roman" w:hAnsi="Times New Roman"/>
          <w:color w:val="auto"/>
          <w:sz w:val="28"/>
          <w:szCs w:val="28"/>
        </w:rPr>
        <w:t>доставља</w:t>
      </w:r>
      <w:r w:rsidR="00ED30A1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д</w:t>
      </w:r>
      <w:r w:rsidR="00250295" w:rsidRPr="00C410A5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иректору</w:t>
      </w:r>
      <w:r w:rsidR="0087675D" w:rsidRPr="00C410A5">
        <w:rPr>
          <w:rFonts w:ascii="Times New Roman" w:eastAsia="Times New Roman" w:hAnsi="Times New Roman"/>
          <w:color w:val="auto"/>
          <w:sz w:val="28"/>
          <w:szCs w:val="28"/>
        </w:rPr>
        <w:t>, након чијих препо</w:t>
      </w:r>
      <w:r w:rsidR="00546F2A" w:rsidRPr="00C410A5">
        <w:rPr>
          <w:rFonts w:ascii="Times New Roman" w:eastAsia="Times New Roman" w:hAnsi="Times New Roman"/>
          <w:color w:val="auto"/>
          <w:sz w:val="28"/>
          <w:szCs w:val="28"/>
        </w:rPr>
        <w:t>рука врши неопходна усклађивања</w:t>
      </w:r>
      <w:r w:rsidR="005D2070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.</w:t>
      </w:r>
    </w:p>
    <w:p w14:paraId="7F0ED92E" w14:textId="53EC2480" w:rsidR="00586D16" w:rsidRDefault="00AF246D" w:rsidP="00546F2A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</w:t>
      </w:r>
      <w:r w:rsidR="005D2070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Т</w:t>
      </w:r>
      <w:r w:rsidR="00ED30A1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им</w:t>
      </w:r>
      <w:r w:rsidR="00D839EE" w:rsidRPr="00C410A5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 xml:space="preserve"> </w:t>
      </w:r>
      <w:r w:rsidR="002D4344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сачињава коначан извештај о извршењу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Пл</w:t>
      </w:r>
      <w:r w:rsidR="002D4344" w:rsidRPr="00C410A5">
        <w:rPr>
          <w:rFonts w:ascii="Times New Roman" w:eastAsia="Times New Roman" w:hAnsi="Times New Roman"/>
          <w:color w:val="auto"/>
          <w:sz w:val="28"/>
          <w:szCs w:val="28"/>
        </w:rPr>
        <w:t>ана набавки</w:t>
      </w:r>
      <w:r w:rsidR="00586D1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најкасније до 31. </w:t>
      </w:r>
      <w:r w:rsidR="00692C9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јануара</w:t>
      </w:r>
      <w:r w:rsidR="00586D1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текуће за претходну говину.</w:t>
      </w:r>
    </w:p>
    <w:p w14:paraId="5BE6B1DA" w14:textId="652BC9DC" w:rsidR="00AF246D" w:rsidRDefault="00586D16" w:rsidP="00546F2A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R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  Извештај о извршењу Плана набавки </w:t>
      </w:r>
      <w:r w:rsidR="00AF246D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потписује директор.</w:t>
      </w:r>
    </w:p>
    <w:p w14:paraId="446F7861" w14:textId="56067455" w:rsidR="00421183" w:rsidRPr="00C410A5" w:rsidRDefault="00EB020D" w:rsidP="00692C93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lastRenderedPageBreak/>
        <w:t xml:space="preserve">           </w:t>
      </w:r>
      <w:r w:rsidR="00AF246D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Податке из извештаја о извршењу Плана набавки Наручилац </w:t>
      </w:r>
      <w:r w:rsidR="009C244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збирно </w:t>
      </w:r>
      <w:r w:rsidR="00AF246D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објављује на Порталу јавних </w:t>
      </w:r>
      <w:r w:rsidR="009C2446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набавки </w:t>
      </w:r>
      <w:r w:rsidR="002D4344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најкасније до 31. </w:t>
      </w:r>
      <w:r w:rsidR="00692C93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јануара</w:t>
      </w:r>
      <w:r w:rsidR="00482CB8"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текуће за претходну годину</w:t>
      </w:r>
      <w:r w:rsidR="00AF246D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, према упутству које Канцеларија за јавне набавке објављује на својој интернет страници.</w:t>
      </w:r>
    </w:p>
    <w:p w14:paraId="636440D1" w14:textId="77777777" w:rsidR="006B3F69" w:rsidRDefault="00923A6A" w:rsidP="00A32B4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Тим је у обавези да планирање набавки унапређује из године у годину на основу анализе  набавки реализованих у претходној години и процене будућих обавеза</w:t>
      </w:r>
      <w:r w:rsidR="006B3F69">
        <w:rPr>
          <w:rFonts w:ascii="Times New Roman" w:eastAsia="Times New Roman" w:hAnsi="Times New Roman"/>
          <w:color w:val="auto"/>
          <w:sz w:val="28"/>
          <w:szCs w:val="28"/>
          <w:lang w:val="sr-Cyrl-CS"/>
        </w:rPr>
        <w:t>, циљева и начина за њихову реализацију.</w:t>
      </w:r>
    </w:p>
    <w:p w14:paraId="09434D9F" w14:textId="77777777" w:rsidR="00A32B4D" w:rsidRPr="00C410A5" w:rsidRDefault="00A32B4D" w:rsidP="00A32B4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F40D82" w14:textId="47A05099" w:rsidR="00A67873" w:rsidRPr="009A354B" w:rsidRDefault="0014185F" w:rsidP="009A354B">
      <w:pPr>
        <w:spacing w:after="6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9A354B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>VI</w:t>
      </w:r>
      <w:r w:rsidR="002A438A" w:rsidRPr="009A354B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 xml:space="preserve"> </w:t>
      </w:r>
      <w:r w:rsidRPr="009A354B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 xml:space="preserve"> </w:t>
      </w:r>
      <w:r w:rsidR="00A67873" w:rsidRPr="009A354B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Ц</w:t>
      </w:r>
      <w:r w:rsidR="002A438A" w:rsidRPr="009A354B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ИЉЕВИ ПОСТУПКА ЈАВНЕ НАБАВКЕ</w:t>
      </w:r>
    </w:p>
    <w:p w14:paraId="29B6ED79" w14:textId="77777777" w:rsidR="00A67873" w:rsidRPr="00C410A5" w:rsidRDefault="00A67873" w:rsidP="007E5933">
      <w:pPr>
        <w:spacing w:after="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9C10C1A" w14:textId="4276660E" w:rsidR="00A67873" w:rsidRPr="00C410A5" w:rsidRDefault="00A67873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bCs/>
          <w:sz w:val="28"/>
          <w:szCs w:val="28"/>
        </w:rPr>
        <w:t xml:space="preserve">Члан </w:t>
      </w:r>
      <w:r w:rsidR="00AE3EB0" w:rsidRPr="00C410A5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C65AD6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7</w:t>
      </w:r>
      <w:r w:rsidRPr="00C410A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2DFA36C9" w14:textId="77777777" w:rsidR="00A67873" w:rsidRPr="00C410A5" w:rsidRDefault="00A67873" w:rsidP="007E5933">
      <w:pPr>
        <w:pStyle w:val="BodyTextFirstIndent"/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hAnsi="Times New Roman"/>
          <w:sz w:val="28"/>
          <w:szCs w:val="28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14:paraId="731481BA" w14:textId="7148A9C7" w:rsidR="00A67873" w:rsidRPr="00C410A5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Cs/>
          <w:sz w:val="28"/>
          <w:szCs w:val="28"/>
          <w:lang w:val="sr-Cyrl-CS"/>
        </w:rPr>
        <w:t xml:space="preserve">целисходност и оправданост јавне набавке 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CS"/>
        </w:rPr>
        <w:t>-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 прибављање добара, услуга или радова одговарајућег квалитета и потребних количина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ради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 задовољавањ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RS"/>
        </w:rPr>
        <w:t>а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 стварних 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и реално процењених </w:t>
      </w:r>
      <w:r w:rsidR="006B3F69">
        <w:rPr>
          <w:rFonts w:ascii="Times New Roman" w:eastAsia="Times New Roman" w:hAnsi="Times New Roman"/>
          <w:bCs/>
          <w:sz w:val="28"/>
          <w:szCs w:val="28"/>
        </w:rPr>
        <w:t xml:space="preserve">потреба 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RS"/>
        </w:rPr>
        <w:t>Н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аручиоца на ефикасан, економичан и ефективан начин; </w:t>
      </w:r>
    </w:p>
    <w:p w14:paraId="74C1AC10" w14:textId="5D6C10FB" w:rsidR="00A67873" w:rsidRPr="00C410A5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економично и ефикасно трошење јавних средстава 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RS"/>
        </w:rPr>
        <w:t>-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 принцип „вредност за новац“, односно прибављање добара, услуга или радова одговарајућег квалитета по најповољнијој цени; </w:t>
      </w:r>
    </w:p>
    <w:p w14:paraId="44F2C671" w14:textId="6722341D" w:rsidR="00A67873" w:rsidRPr="00C410A5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Cs/>
          <w:sz w:val="28"/>
          <w:szCs w:val="28"/>
        </w:rPr>
        <w:t>ефективно</w:t>
      </w:r>
      <w:r w:rsidRPr="00C410A5">
        <w:rPr>
          <w:rFonts w:ascii="Times New Roman" w:eastAsia="Times New Roman" w:hAnsi="Times New Roman"/>
          <w:bCs/>
          <w:sz w:val="28"/>
          <w:szCs w:val="28"/>
          <w:lang w:val="sr-Cyrl-CS"/>
        </w:rPr>
        <w:t>ст (успешност)</w:t>
      </w:r>
      <w:r w:rsidR="006B3F69">
        <w:rPr>
          <w:rFonts w:ascii="Times New Roman" w:eastAsia="Times New Roman" w:hAnsi="Times New Roman"/>
          <w:bCs/>
          <w:sz w:val="28"/>
          <w:szCs w:val="28"/>
          <w:lang w:val="sr-Cyrl-CS"/>
        </w:rPr>
        <w:t xml:space="preserve"> - </w:t>
      </w:r>
      <w:r w:rsidRPr="00C410A5">
        <w:rPr>
          <w:rFonts w:ascii="Times New Roman" w:eastAsia="Times New Roman" w:hAnsi="Times New Roman"/>
          <w:bCs/>
          <w:sz w:val="28"/>
          <w:szCs w:val="28"/>
          <w:lang w:val="sr-Cyrl-CS"/>
        </w:rPr>
        <w:t>степен до кога су постигнути постављени циљеви, као и однос између планираних и остварених ефеката одређене набавке;</w:t>
      </w:r>
    </w:p>
    <w:p w14:paraId="30B3B4CB" w14:textId="77777777" w:rsidR="00A67873" w:rsidRPr="00C410A5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транспарентно трошење јавних средстава; </w:t>
      </w:r>
    </w:p>
    <w:p w14:paraId="792B9E1E" w14:textId="77777777" w:rsidR="00A67873" w:rsidRPr="00C410A5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Cs/>
          <w:sz w:val="28"/>
          <w:szCs w:val="28"/>
        </w:rPr>
        <w:t>обезбеђивање конкуренције и једнак положај свих понуђача у поступку јавне набавке;</w:t>
      </w:r>
    </w:p>
    <w:p w14:paraId="195DE4F4" w14:textId="77777777" w:rsidR="00A67873" w:rsidRPr="00C410A5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заштита животне средине и обезбеђивање енергетске ефикасности; </w:t>
      </w:r>
    </w:p>
    <w:p w14:paraId="42252873" w14:textId="6C2E422C" w:rsidR="007E5933" w:rsidRDefault="00A67873" w:rsidP="009D785E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410A5">
        <w:rPr>
          <w:rFonts w:ascii="Times New Roman" w:eastAsia="Times New Roman" w:hAnsi="Times New Roman"/>
          <w:bCs/>
          <w:sz w:val="28"/>
          <w:szCs w:val="28"/>
        </w:rPr>
        <w:t>благовремено</w:t>
      </w:r>
      <w:proofErr w:type="gramEnd"/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 и ефикасно спровођење поступка јавне набавке за потребе не</w:t>
      </w:r>
      <w:r w:rsidR="00C65AD6">
        <w:rPr>
          <w:rFonts w:ascii="Times New Roman" w:eastAsia="Times New Roman" w:hAnsi="Times New Roman"/>
          <w:bCs/>
          <w:sz w:val="28"/>
          <w:szCs w:val="28"/>
        </w:rPr>
        <w:t xml:space="preserve">сметаног одвијања процеса рада </w:t>
      </w:r>
      <w:r w:rsidR="00C65AD6">
        <w:rPr>
          <w:rFonts w:ascii="Times New Roman" w:eastAsia="Times New Roman" w:hAnsi="Times New Roman"/>
          <w:bCs/>
          <w:sz w:val="28"/>
          <w:szCs w:val="28"/>
          <w:lang w:val="sr-Cyrl-RS"/>
        </w:rPr>
        <w:t>Н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аручиоца и благовременог задовољавања потреба осталих корисника. </w:t>
      </w:r>
    </w:p>
    <w:p w14:paraId="6E242D6B" w14:textId="77777777" w:rsidR="00D05492" w:rsidRPr="00C410A5" w:rsidRDefault="00D05492" w:rsidP="00D05492">
      <w:pPr>
        <w:tabs>
          <w:tab w:val="left" w:pos="900"/>
          <w:tab w:val="left" w:pos="990"/>
          <w:tab w:val="left" w:pos="1080"/>
        </w:tabs>
        <w:spacing w:after="60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68DAC61" w14:textId="2A331D7C" w:rsidR="00A67873" w:rsidRPr="00C410A5" w:rsidRDefault="00A67873" w:rsidP="00D05492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766FA1" w:rsidRPr="00C410A5">
        <w:rPr>
          <w:rFonts w:ascii="Times New Roman" w:eastAsia="Times New Roman" w:hAnsi="Times New Roman"/>
          <w:b/>
          <w:sz w:val="28"/>
          <w:szCs w:val="28"/>
        </w:rPr>
        <w:t>2</w:t>
      </w:r>
      <w:r w:rsidR="00C65AD6">
        <w:rPr>
          <w:rFonts w:ascii="Times New Roman" w:eastAsia="Times New Roman" w:hAnsi="Times New Roman"/>
          <w:b/>
          <w:sz w:val="28"/>
          <w:szCs w:val="28"/>
          <w:lang w:val="sr-Cyrl-RS"/>
        </w:rPr>
        <w:t>8</w:t>
      </w:r>
      <w:r w:rsidRPr="00C410A5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0280024E" w14:textId="77777777" w:rsidR="00EF5B2B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Сва акта у поступку јавне набавке </w:t>
      </w:r>
      <w:r w:rsidR="00183F56"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потписује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="00EF5B2B"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>директор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, изузев аката које у складу</w:t>
      </w:r>
      <w:r w:rsidR="00C44E56"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са одредбама Закона потписује </w:t>
      </w:r>
      <w:r w:rsidR="00C44E56" w:rsidRPr="00C410A5">
        <w:rPr>
          <w:rFonts w:ascii="Times New Roman" w:eastAsia="Times New Roman" w:hAnsi="Times New Roman"/>
          <w:bCs/>
          <w:kern w:val="0"/>
          <w:sz w:val="28"/>
          <w:szCs w:val="28"/>
          <w:lang w:val="sr-Cyrl-CS"/>
        </w:rPr>
        <w:t>К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омисија за јавну набавку.</w:t>
      </w:r>
    </w:p>
    <w:p w14:paraId="241ACE98" w14:textId="28273098" w:rsidR="000C7B00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</w:p>
    <w:p w14:paraId="605638C6" w14:textId="77777777" w:rsidR="006D71F5" w:rsidRPr="00C410A5" w:rsidRDefault="006D71F5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14:paraId="719CA311" w14:textId="3499796B" w:rsidR="00FD0821" w:rsidRPr="00C410A5" w:rsidRDefault="00CD34D3" w:rsidP="004F5373">
      <w:pPr>
        <w:pStyle w:val="BodyText"/>
        <w:spacing w:after="60" w:line="276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lastRenderedPageBreak/>
        <w:t>V</w:t>
      </w:r>
      <w:r w:rsidR="00AF18C1">
        <w:rPr>
          <w:b/>
          <w:sz w:val="28"/>
          <w:szCs w:val="28"/>
          <w:lang w:val="sr-Latn-RS"/>
        </w:rPr>
        <w:t>I</w:t>
      </w:r>
      <w:r w:rsidR="00F11FB5">
        <w:rPr>
          <w:b/>
          <w:sz w:val="28"/>
          <w:szCs w:val="28"/>
          <w:lang w:val="sr-Latn-RS"/>
        </w:rPr>
        <w:t>I</w:t>
      </w:r>
      <w:r w:rsidR="004F5373">
        <w:rPr>
          <w:b/>
          <w:sz w:val="28"/>
          <w:szCs w:val="28"/>
          <w:lang w:val="sr-Cyrl-RS"/>
        </w:rPr>
        <w:t xml:space="preserve">  </w:t>
      </w:r>
      <w:r w:rsidR="004F5373">
        <w:rPr>
          <w:b/>
          <w:sz w:val="28"/>
          <w:szCs w:val="28"/>
          <w:lang w:val="sr-Cyrl-CS"/>
        </w:rPr>
        <w:t>СПРОВОЂЕЊЕ ПОСТУПКА ЈАВНЕ НАБАВКЕ</w:t>
      </w:r>
      <w:r w:rsidR="00FD0821" w:rsidRPr="00C410A5">
        <w:rPr>
          <w:b/>
          <w:sz w:val="28"/>
          <w:szCs w:val="28"/>
          <w:lang w:val="sr-Cyrl-CS"/>
        </w:rPr>
        <w:t xml:space="preserve"> </w:t>
      </w:r>
    </w:p>
    <w:p w14:paraId="2128A94E" w14:textId="77777777" w:rsidR="00C44E56" w:rsidRPr="00C410A5" w:rsidRDefault="00C44E56" w:rsidP="00514CF4">
      <w:pPr>
        <w:spacing w:after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FF3DEFE" w14:textId="6149F56D" w:rsidR="00C44E56" w:rsidRPr="004F5373" w:rsidRDefault="00514CF4" w:rsidP="00DB5C33">
      <w:pPr>
        <w:pStyle w:val="ListParagraph"/>
        <w:spacing w:after="60"/>
        <w:ind w:left="1080"/>
        <w:jc w:val="center"/>
        <w:rPr>
          <w:b/>
          <w:sz w:val="28"/>
          <w:szCs w:val="28"/>
        </w:rPr>
      </w:pPr>
      <w:r w:rsidRPr="004F5373">
        <w:rPr>
          <w:b/>
          <w:bCs/>
          <w:sz w:val="28"/>
          <w:szCs w:val="28"/>
          <w:lang w:val="ru-RU"/>
        </w:rPr>
        <w:t xml:space="preserve">Захтев за покретање поступка </w:t>
      </w:r>
      <w:r w:rsidRPr="004F5373">
        <w:rPr>
          <w:b/>
          <w:sz w:val="28"/>
          <w:szCs w:val="28"/>
          <w:lang w:val="sr-Cyrl-BA"/>
        </w:rPr>
        <w:t>јавне набавке</w:t>
      </w:r>
    </w:p>
    <w:p w14:paraId="39BE7EF4" w14:textId="77777777" w:rsidR="00C44E56" w:rsidRPr="00C410A5" w:rsidRDefault="00C44E56" w:rsidP="00A94F81">
      <w:pPr>
        <w:spacing w:after="60"/>
        <w:jc w:val="center"/>
        <w:rPr>
          <w:rFonts w:ascii="Times New Roman" w:hAnsi="Times New Roman"/>
          <w:sz w:val="28"/>
          <w:szCs w:val="28"/>
          <w:lang w:val="sr-Cyrl-BA"/>
        </w:rPr>
      </w:pPr>
    </w:p>
    <w:p w14:paraId="5C1937D2" w14:textId="5799D757" w:rsidR="00514CF4" w:rsidRPr="00C410A5" w:rsidRDefault="00514CF4" w:rsidP="00F22DCB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6237DB">
        <w:rPr>
          <w:rFonts w:ascii="Times New Roman" w:eastAsia="Times New Roman" w:hAnsi="Times New Roman"/>
          <w:b/>
          <w:sz w:val="28"/>
          <w:szCs w:val="28"/>
        </w:rPr>
        <w:t>29</w:t>
      </w:r>
      <w:r w:rsidRPr="00C410A5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4E7F63AE" w14:textId="26D4350C" w:rsidR="00514CF4" w:rsidRPr="00C410A5" w:rsidRDefault="00B913D9" w:rsidP="00C44E56">
      <w:pPr>
        <w:pStyle w:val="Heading1"/>
        <w:spacing w:before="0" w:after="6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        </w:t>
      </w:r>
      <w:r w:rsidR="00C25C3E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 w:rsidR="00514CF4" w:rsidRPr="00C410A5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Захтев за покретање поступка </w:t>
      </w:r>
      <w:r w:rsidR="00C44E56" w:rsidRPr="00C410A5">
        <w:rPr>
          <w:rFonts w:ascii="Times New Roman" w:hAnsi="Times New Roman" w:cs="Times New Roman"/>
          <w:b w:val="0"/>
          <w:color w:val="auto"/>
          <w:lang w:val="sr-Cyrl-BA"/>
        </w:rPr>
        <w:t xml:space="preserve">јавне набавке подноси </w:t>
      </w:r>
      <w:r w:rsidR="00AC0125">
        <w:rPr>
          <w:rFonts w:ascii="Times New Roman" w:hAnsi="Times New Roman" w:cs="Times New Roman"/>
          <w:b w:val="0"/>
          <w:color w:val="auto"/>
          <w:lang w:val="sr-Cyrl-BA"/>
        </w:rPr>
        <w:t>предлагач набавке</w:t>
      </w:r>
      <w:r w:rsidR="004128B6" w:rsidRPr="00C410A5">
        <w:rPr>
          <w:rFonts w:ascii="Times New Roman" w:hAnsi="Times New Roman" w:cs="Times New Roman"/>
          <w:b w:val="0"/>
          <w:color w:val="auto"/>
          <w:lang w:val="sr-Cyrl-BA"/>
        </w:rPr>
        <w:t xml:space="preserve"> за чије потребе се спров</w:t>
      </w:r>
      <w:r w:rsidR="00342EAE" w:rsidRPr="00C410A5">
        <w:rPr>
          <w:rFonts w:ascii="Times New Roman" w:hAnsi="Times New Roman" w:cs="Times New Roman"/>
          <w:b w:val="0"/>
          <w:color w:val="auto"/>
          <w:lang w:val="sr-Cyrl-BA"/>
        </w:rPr>
        <w:t>оди јавна набавка</w:t>
      </w:r>
      <w:r w:rsidR="00342EAE" w:rsidRPr="00C410A5">
        <w:rPr>
          <w:rFonts w:ascii="Times New Roman" w:hAnsi="Times New Roman" w:cs="Times New Roman"/>
          <w:b w:val="0"/>
          <w:color w:val="auto"/>
        </w:rPr>
        <w:t>.</w:t>
      </w:r>
    </w:p>
    <w:p w14:paraId="081FF5BD" w14:textId="51610F48" w:rsidR="00514CF4" w:rsidRPr="00C410A5" w:rsidRDefault="00514CF4" w:rsidP="00514CF4">
      <w:pPr>
        <w:pStyle w:val="Heading1"/>
        <w:spacing w:before="0" w:after="6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410A5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Захтев из става 1. овог члана </w:t>
      </w:r>
      <w:r w:rsidRPr="00C410A5">
        <w:rPr>
          <w:rFonts w:ascii="Times New Roman" w:hAnsi="Times New Roman" w:cs="Times New Roman"/>
          <w:b w:val="0"/>
          <w:color w:val="auto"/>
          <w:lang w:val="sr-Cyrl-BA"/>
        </w:rPr>
        <w:t xml:space="preserve">подноси се уколико је јавна набавка </w:t>
      </w:r>
      <w:r w:rsidRPr="00C410A5">
        <w:rPr>
          <w:rFonts w:ascii="Times New Roman" w:hAnsi="Times New Roman" w:cs="Times New Roman"/>
          <w:b w:val="0"/>
          <w:color w:val="auto"/>
          <w:lang w:val="ru-RU"/>
        </w:rPr>
        <w:t xml:space="preserve">предвиђена Планом набавки </w:t>
      </w:r>
      <w:r w:rsidR="00A749E2">
        <w:rPr>
          <w:rFonts w:ascii="Times New Roman" w:hAnsi="Times New Roman" w:cs="Times New Roman"/>
          <w:b w:val="0"/>
          <w:color w:val="auto"/>
          <w:lang w:val="ru-RU"/>
        </w:rPr>
        <w:t>Н</w:t>
      </w:r>
      <w:r w:rsidRPr="00C410A5">
        <w:rPr>
          <w:rFonts w:ascii="Times New Roman" w:hAnsi="Times New Roman" w:cs="Times New Roman"/>
          <w:b w:val="0"/>
          <w:color w:val="auto"/>
          <w:lang w:val="ru-RU"/>
        </w:rPr>
        <w:t xml:space="preserve">аручиоца за текућу годину.  </w:t>
      </w:r>
    </w:p>
    <w:p w14:paraId="4D22F9E0" w14:textId="3ECA7FDF" w:rsidR="00514CF4" w:rsidRPr="00C410A5" w:rsidRDefault="00514CF4" w:rsidP="00514CF4">
      <w:pPr>
        <w:pStyle w:val="Heading1"/>
        <w:spacing w:before="0" w:after="6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410A5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Захтев из става 1. овог члана </w:t>
      </w:r>
      <w:r w:rsidRPr="00C410A5">
        <w:rPr>
          <w:rFonts w:ascii="Times New Roman" w:hAnsi="Times New Roman" w:cs="Times New Roman"/>
          <w:b w:val="0"/>
          <w:color w:val="auto"/>
          <w:lang w:val="sr-Cyrl-BA"/>
        </w:rPr>
        <w:t>подноси се</w:t>
      </w:r>
      <w:r w:rsidR="00041751">
        <w:rPr>
          <w:rFonts w:ascii="Times New Roman" w:hAnsi="Times New Roman" w:cs="Times New Roman"/>
          <w:b w:val="0"/>
          <w:color w:val="auto"/>
        </w:rPr>
        <w:t xml:space="preserve"> </w:t>
      </w:r>
      <w:r w:rsidR="00041751">
        <w:rPr>
          <w:rFonts w:ascii="Times New Roman" w:hAnsi="Times New Roman" w:cs="Times New Roman"/>
          <w:b w:val="0"/>
          <w:color w:val="auto"/>
          <w:lang w:val="sr-Cyrl-RS"/>
        </w:rPr>
        <w:t xml:space="preserve">организационој јединици у чијем је делокругу спровођење поступка јавних </w:t>
      </w:r>
      <w:r w:rsidR="00454136">
        <w:rPr>
          <w:rFonts w:ascii="Times New Roman" w:hAnsi="Times New Roman" w:cs="Times New Roman"/>
          <w:b w:val="0"/>
          <w:color w:val="auto"/>
          <w:lang w:val="ru-RU"/>
        </w:rPr>
        <w:t>набавк</w:t>
      </w:r>
      <w:r w:rsidR="00041751">
        <w:rPr>
          <w:rFonts w:ascii="Times New Roman" w:hAnsi="Times New Roman" w:cs="Times New Roman"/>
          <w:b w:val="0"/>
          <w:color w:val="auto"/>
          <w:lang w:val="ru-RU"/>
        </w:rPr>
        <w:t>и,</w:t>
      </w:r>
      <w:r w:rsidR="00454136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C410A5">
        <w:rPr>
          <w:rFonts w:ascii="Times New Roman" w:hAnsi="Times New Roman" w:cs="Times New Roman"/>
          <w:b w:val="0"/>
          <w:color w:val="auto"/>
          <w:lang w:val="ru-RU"/>
        </w:rPr>
        <w:t>у року</w:t>
      </w:r>
      <w:proofErr w:type="gramEnd"/>
      <w:r w:rsidRPr="00C410A5">
        <w:rPr>
          <w:rFonts w:ascii="Times New Roman" w:hAnsi="Times New Roman" w:cs="Times New Roman"/>
          <w:b w:val="0"/>
          <w:color w:val="auto"/>
          <w:lang w:val="ru-RU"/>
        </w:rPr>
        <w:t xml:space="preserve"> за покретање поступка који је одређен Планом набавки. </w:t>
      </w:r>
    </w:p>
    <w:p w14:paraId="51D8D247" w14:textId="7CB72E86" w:rsidR="004E40A8" w:rsidRDefault="00277FB7" w:rsidP="00B913D9">
      <w:pPr>
        <w:pStyle w:val="BodyText"/>
        <w:spacing w:after="60" w:line="276" w:lineRule="auto"/>
        <w:ind w:firstLine="720"/>
        <w:jc w:val="both"/>
        <w:rPr>
          <w:color w:val="auto"/>
          <w:sz w:val="28"/>
          <w:szCs w:val="28"/>
          <w:lang w:val="sr-Cyrl-CS"/>
        </w:rPr>
      </w:pPr>
      <w:r w:rsidRPr="00C410A5">
        <w:rPr>
          <w:color w:val="auto"/>
          <w:sz w:val="28"/>
          <w:szCs w:val="28"/>
          <w:lang w:val="ru-RU"/>
        </w:rPr>
        <w:t xml:space="preserve">Подносилац захтева дужан је да </w:t>
      </w:r>
      <w:r w:rsidRPr="00C410A5">
        <w:rPr>
          <w:color w:val="auto"/>
          <w:sz w:val="28"/>
          <w:szCs w:val="28"/>
        </w:rPr>
        <w:t>одреди</w:t>
      </w:r>
      <w:r w:rsidRPr="00C410A5">
        <w:rPr>
          <w:b/>
          <w:color w:val="auto"/>
          <w:sz w:val="28"/>
          <w:szCs w:val="28"/>
        </w:rPr>
        <w:t xml:space="preserve"> </w:t>
      </w:r>
      <w:r w:rsidRPr="00C410A5">
        <w:rPr>
          <w:color w:val="auto"/>
          <w:sz w:val="28"/>
          <w:szCs w:val="28"/>
        </w:rPr>
        <w:t>предмет јавне набавке, процењену вредност, техничке спецификације, квалитет, количину и опис добара, радова ил</w:t>
      </w:r>
      <w:r w:rsidR="00342EAE" w:rsidRPr="00C410A5">
        <w:rPr>
          <w:color w:val="auto"/>
          <w:sz w:val="28"/>
          <w:szCs w:val="28"/>
        </w:rPr>
        <w:t xml:space="preserve">и услуга </w:t>
      </w:r>
      <w:r w:rsidR="00342EAE" w:rsidRPr="00C410A5">
        <w:rPr>
          <w:color w:val="auto"/>
          <w:sz w:val="28"/>
          <w:szCs w:val="28"/>
          <w:lang w:val="sr-Cyrl-CS"/>
        </w:rPr>
        <w:t>и сл.</w:t>
      </w:r>
    </w:p>
    <w:p w14:paraId="1A80C245" w14:textId="77777777" w:rsidR="006D71F5" w:rsidRPr="00C410A5" w:rsidRDefault="006D71F5" w:rsidP="00B913D9">
      <w:pPr>
        <w:pStyle w:val="BodyText"/>
        <w:spacing w:after="60" w:line="276" w:lineRule="auto"/>
        <w:ind w:firstLine="720"/>
        <w:jc w:val="both"/>
        <w:rPr>
          <w:color w:val="auto"/>
          <w:sz w:val="28"/>
          <w:szCs w:val="28"/>
        </w:rPr>
      </w:pPr>
    </w:p>
    <w:p w14:paraId="0607C7B6" w14:textId="73F6AC55" w:rsidR="00277FB7" w:rsidRPr="00C410A5" w:rsidRDefault="00277FB7" w:rsidP="00942D5C">
      <w:pPr>
        <w:pStyle w:val="BodyText"/>
        <w:spacing w:after="60" w:line="276" w:lineRule="auto"/>
        <w:jc w:val="center"/>
        <w:rPr>
          <w:b/>
          <w:color w:val="auto"/>
          <w:sz w:val="28"/>
          <w:szCs w:val="28"/>
          <w:lang w:val="ru-RU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4F58B6" w:rsidRPr="00C410A5">
        <w:rPr>
          <w:rFonts w:eastAsia="Times New Roman"/>
          <w:b/>
          <w:sz w:val="28"/>
          <w:szCs w:val="28"/>
        </w:rPr>
        <w:t>3</w:t>
      </w:r>
      <w:r w:rsidR="006237DB">
        <w:rPr>
          <w:rFonts w:eastAsia="Times New Roman"/>
          <w:b/>
          <w:sz w:val="28"/>
          <w:szCs w:val="28"/>
        </w:rPr>
        <w:t>0</w:t>
      </w:r>
      <w:r w:rsidRPr="00C410A5">
        <w:rPr>
          <w:rFonts w:eastAsia="Times New Roman"/>
          <w:b/>
          <w:sz w:val="28"/>
          <w:szCs w:val="28"/>
        </w:rPr>
        <w:t>.</w:t>
      </w:r>
    </w:p>
    <w:p w14:paraId="73854364" w14:textId="31F05E2B" w:rsidR="00514CF4" w:rsidRDefault="00BA094D" w:rsidP="00514CF4">
      <w:pPr>
        <w:pStyle w:val="BodyText"/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 </w:t>
      </w:r>
      <w:r w:rsidR="00514CF4" w:rsidRPr="00C410A5">
        <w:rPr>
          <w:color w:val="auto"/>
          <w:sz w:val="28"/>
          <w:szCs w:val="28"/>
          <w:lang w:val="ru-RU"/>
        </w:rPr>
        <w:t xml:space="preserve">По пријему захтева </w:t>
      </w:r>
      <w:r w:rsidR="00D23D30" w:rsidRPr="00C410A5">
        <w:rPr>
          <w:bCs/>
          <w:color w:val="auto"/>
          <w:sz w:val="28"/>
          <w:szCs w:val="28"/>
          <w:lang w:val="ru-RU"/>
        </w:rPr>
        <w:t xml:space="preserve">за покретање поступка </w:t>
      </w:r>
      <w:r w:rsidR="00D23D30" w:rsidRPr="00C410A5">
        <w:rPr>
          <w:color w:val="auto"/>
          <w:sz w:val="28"/>
          <w:szCs w:val="28"/>
          <w:lang w:val="sr-Cyrl-BA"/>
        </w:rPr>
        <w:t>јавне набавке</w:t>
      </w:r>
      <w:r w:rsidR="004128B6" w:rsidRPr="00C410A5">
        <w:rPr>
          <w:color w:val="auto"/>
          <w:sz w:val="28"/>
          <w:szCs w:val="28"/>
          <w:lang w:val="ru-RU"/>
        </w:rPr>
        <w:t xml:space="preserve">, лице задужено за </w:t>
      </w:r>
      <w:r w:rsidR="0088644C">
        <w:rPr>
          <w:color w:val="auto"/>
          <w:sz w:val="28"/>
          <w:szCs w:val="28"/>
          <w:lang w:val="ru-RU"/>
        </w:rPr>
        <w:t xml:space="preserve">јавну </w:t>
      </w:r>
      <w:r w:rsidR="004128B6" w:rsidRPr="00C410A5">
        <w:rPr>
          <w:color w:val="auto"/>
          <w:sz w:val="28"/>
          <w:szCs w:val="28"/>
          <w:lang w:val="ru-RU"/>
        </w:rPr>
        <w:t>набавку</w:t>
      </w:r>
      <w:r w:rsidR="00514CF4" w:rsidRPr="00C410A5">
        <w:rPr>
          <w:color w:val="auto"/>
          <w:sz w:val="28"/>
          <w:szCs w:val="28"/>
          <w:lang w:val="ru-RU"/>
        </w:rPr>
        <w:t xml:space="preserve"> </w:t>
      </w:r>
      <w:r w:rsidR="004128B6" w:rsidRPr="00C410A5">
        <w:rPr>
          <w:color w:val="auto"/>
          <w:sz w:val="28"/>
          <w:szCs w:val="28"/>
        </w:rPr>
        <w:t>дужн</w:t>
      </w:r>
      <w:r w:rsidR="004128B6" w:rsidRPr="00C410A5">
        <w:rPr>
          <w:color w:val="auto"/>
          <w:sz w:val="28"/>
          <w:szCs w:val="28"/>
          <w:lang w:val="sr-Cyrl-CS"/>
        </w:rPr>
        <w:t>о је</w:t>
      </w:r>
      <w:r w:rsidR="00514CF4" w:rsidRPr="00C410A5">
        <w:rPr>
          <w:color w:val="auto"/>
          <w:sz w:val="28"/>
          <w:szCs w:val="28"/>
        </w:rPr>
        <w:t xml:space="preserve"> да </w:t>
      </w:r>
      <w:r w:rsidR="004128B6" w:rsidRPr="00C410A5">
        <w:rPr>
          <w:color w:val="auto"/>
          <w:sz w:val="28"/>
          <w:szCs w:val="28"/>
        </w:rPr>
        <w:t>провер</w:t>
      </w:r>
      <w:r w:rsidR="004128B6" w:rsidRPr="00C410A5">
        <w:rPr>
          <w:color w:val="auto"/>
          <w:sz w:val="28"/>
          <w:szCs w:val="28"/>
          <w:lang w:val="sr-Cyrl-CS"/>
        </w:rPr>
        <w:t>и</w:t>
      </w:r>
      <w:r w:rsidR="00514CF4" w:rsidRPr="00C410A5">
        <w:rPr>
          <w:color w:val="auto"/>
          <w:sz w:val="28"/>
          <w:szCs w:val="28"/>
        </w:rPr>
        <w:t xml:space="preserve"> да ли исти садржи све утврђене елементе</w:t>
      </w:r>
      <w:r w:rsidR="00BE6B37">
        <w:rPr>
          <w:color w:val="auto"/>
          <w:sz w:val="28"/>
          <w:szCs w:val="28"/>
          <w:lang w:val="sr-Cyrl-RS"/>
        </w:rPr>
        <w:t xml:space="preserve"> и</w:t>
      </w:r>
      <w:r w:rsidR="00382A10">
        <w:rPr>
          <w:color w:val="auto"/>
          <w:sz w:val="28"/>
          <w:szCs w:val="28"/>
          <w:lang w:val="sr-Cyrl-RS"/>
        </w:rPr>
        <w:t xml:space="preserve"> да ли су </w:t>
      </w:r>
      <w:r w:rsidR="007968C2">
        <w:rPr>
          <w:color w:val="auto"/>
          <w:sz w:val="28"/>
          <w:szCs w:val="28"/>
          <w:lang w:val="sr-Cyrl-RS"/>
        </w:rPr>
        <w:t>испуњен</w:t>
      </w:r>
      <w:r w:rsidR="00382A10">
        <w:rPr>
          <w:color w:val="auto"/>
          <w:sz w:val="28"/>
          <w:szCs w:val="28"/>
          <w:lang w:val="sr-Cyrl-RS"/>
        </w:rPr>
        <w:t>и</w:t>
      </w:r>
      <w:r w:rsidR="007968C2">
        <w:rPr>
          <w:color w:val="auto"/>
          <w:sz w:val="28"/>
          <w:szCs w:val="28"/>
          <w:lang w:val="sr-Cyrl-RS"/>
        </w:rPr>
        <w:t xml:space="preserve"> </w:t>
      </w:r>
      <w:r w:rsidR="00382A10">
        <w:rPr>
          <w:color w:val="auto"/>
          <w:sz w:val="28"/>
          <w:szCs w:val="28"/>
          <w:lang w:val="sr-Cyrl-RS"/>
        </w:rPr>
        <w:t>услови</w:t>
      </w:r>
      <w:r w:rsidR="007968C2">
        <w:rPr>
          <w:color w:val="auto"/>
          <w:sz w:val="28"/>
          <w:szCs w:val="28"/>
          <w:lang w:val="sr-Cyrl-RS"/>
        </w:rPr>
        <w:t xml:space="preserve"> за доношење одлуке о </w:t>
      </w:r>
      <w:r w:rsidR="00E5525F">
        <w:rPr>
          <w:color w:val="auto"/>
          <w:sz w:val="28"/>
          <w:szCs w:val="28"/>
          <w:lang w:val="sr-Cyrl-RS"/>
        </w:rPr>
        <w:t>спро</w:t>
      </w:r>
      <w:r w:rsidR="0004150B">
        <w:rPr>
          <w:color w:val="auto"/>
          <w:sz w:val="28"/>
          <w:szCs w:val="28"/>
          <w:lang w:val="sr-Cyrl-RS"/>
        </w:rPr>
        <w:t>вође</w:t>
      </w:r>
      <w:r w:rsidR="007968C2">
        <w:rPr>
          <w:color w:val="auto"/>
          <w:sz w:val="28"/>
          <w:szCs w:val="28"/>
          <w:lang w:val="sr-Cyrl-RS"/>
        </w:rPr>
        <w:t>њу поступка</w:t>
      </w:r>
      <w:r w:rsidR="00041751">
        <w:rPr>
          <w:color w:val="auto"/>
          <w:sz w:val="28"/>
          <w:szCs w:val="28"/>
          <w:lang w:val="sr-Cyrl-RS"/>
        </w:rPr>
        <w:t>, а нарочито да ли је јавна набавка предвиђена Планом набавки Наручиоца за текућу годину</w:t>
      </w:r>
      <w:r w:rsidR="007968C2">
        <w:rPr>
          <w:color w:val="auto"/>
          <w:sz w:val="28"/>
          <w:szCs w:val="28"/>
          <w:lang w:val="sr-Cyrl-RS"/>
        </w:rPr>
        <w:t>.</w:t>
      </w:r>
      <w:r w:rsidR="00514CF4" w:rsidRPr="00C410A5">
        <w:rPr>
          <w:color w:val="auto"/>
          <w:sz w:val="28"/>
          <w:szCs w:val="28"/>
          <w:lang w:val="ru-RU"/>
        </w:rPr>
        <w:t xml:space="preserve"> </w:t>
      </w:r>
      <w:r w:rsidR="00514CF4" w:rsidRPr="00C410A5">
        <w:rPr>
          <w:sz w:val="28"/>
          <w:szCs w:val="28"/>
          <w:lang w:val="ru-RU"/>
        </w:rPr>
        <w:t xml:space="preserve"> </w:t>
      </w:r>
    </w:p>
    <w:p w14:paraId="5305E6F0" w14:textId="2F577E05" w:rsidR="00C25C3E" w:rsidRDefault="00C25C3E" w:rsidP="00514CF4">
      <w:pPr>
        <w:pStyle w:val="BodyText"/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Лице задужено за </w:t>
      </w:r>
      <w:r w:rsidR="0088644C">
        <w:rPr>
          <w:sz w:val="28"/>
          <w:szCs w:val="28"/>
          <w:lang w:val="ru-RU"/>
        </w:rPr>
        <w:t xml:space="preserve">јавну </w:t>
      </w:r>
      <w:r>
        <w:rPr>
          <w:sz w:val="28"/>
          <w:szCs w:val="28"/>
          <w:lang w:val="ru-RU"/>
        </w:rPr>
        <w:t>набавку</w:t>
      </w:r>
      <w:r w:rsidR="00423E9D">
        <w:rPr>
          <w:sz w:val="28"/>
          <w:szCs w:val="28"/>
          <w:lang w:val="ru-RU"/>
        </w:rPr>
        <w:t xml:space="preserve"> благовремено врши увид у План набавки и </w:t>
      </w:r>
      <w:proofErr w:type="gramStart"/>
      <w:r w:rsidR="00423E9D">
        <w:rPr>
          <w:sz w:val="28"/>
          <w:szCs w:val="28"/>
          <w:lang w:val="ru-RU"/>
        </w:rPr>
        <w:t>у договору</w:t>
      </w:r>
      <w:proofErr w:type="gramEnd"/>
      <w:r w:rsidR="00423E9D">
        <w:rPr>
          <w:sz w:val="28"/>
          <w:szCs w:val="28"/>
          <w:lang w:val="ru-RU"/>
        </w:rPr>
        <w:t xml:space="preserve"> са Координатором Тима користи податке из плана ради покретања поступка.</w:t>
      </w:r>
    </w:p>
    <w:p w14:paraId="7FF034F1" w14:textId="00FA6239" w:rsidR="00485663" w:rsidRPr="00C410A5" w:rsidRDefault="00485663" w:rsidP="00514CF4">
      <w:pPr>
        <w:pStyle w:val="BodyText"/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Податке да су за набавку предвиђена средства, </w:t>
      </w:r>
      <w:r w:rsidR="00C25C3E">
        <w:rPr>
          <w:sz w:val="28"/>
          <w:szCs w:val="28"/>
          <w:lang w:val="ru-RU"/>
        </w:rPr>
        <w:t>лицу задуженом за</w:t>
      </w:r>
      <w:r w:rsidR="00F22DCB">
        <w:rPr>
          <w:sz w:val="28"/>
          <w:szCs w:val="28"/>
          <w:lang w:val="ru-RU"/>
        </w:rPr>
        <w:t xml:space="preserve"> </w:t>
      </w:r>
      <w:r w:rsidR="0088644C">
        <w:rPr>
          <w:sz w:val="28"/>
          <w:szCs w:val="28"/>
          <w:lang w:val="ru-RU"/>
        </w:rPr>
        <w:t xml:space="preserve">јавну </w:t>
      </w:r>
      <w:r w:rsidR="00C25C3E">
        <w:rPr>
          <w:sz w:val="28"/>
          <w:szCs w:val="28"/>
          <w:lang w:val="ru-RU"/>
        </w:rPr>
        <w:t xml:space="preserve">набавку, </w:t>
      </w:r>
      <w:proofErr w:type="gramStart"/>
      <w:r>
        <w:rPr>
          <w:sz w:val="28"/>
          <w:szCs w:val="28"/>
          <w:lang w:val="ru-RU"/>
        </w:rPr>
        <w:t>у року</w:t>
      </w:r>
      <w:proofErr w:type="gramEnd"/>
      <w:r>
        <w:rPr>
          <w:sz w:val="28"/>
          <w:szCs w:val="28"/>
          <w:lang w:val="ru-RU"/>
        </w:rPr>
        <w:t xml:space="preserve"> који је Планом набавки опредељен као оквирни датум за покретање поступка набавке, доставља </w:t>
      </w:r>
      <w:r w:rsidR="007968C2">
        <w:rPr>
          <w:sz w:val="28"/>
          <w:szCs w:val="28"/>
          <w:lang w:val="ru-RU"/>
        </w:rPr>
        <w:t>руководилац финансијских послова</w:t>
      </w:r>
      <w:r>
        <w:rPr>
          <w:sz w:val="28"/>
          <w:szCs w:val="28"/>
          <w:lang w:val="ru-RU"/>
        </w:rPr>
        <w:t>.</w:t>
      </w:r>
      <w:r w:rsidR="0026686B">
        <w:rPr>
          <w:sz w:val="28"/>
          <w:szCs w:val="28"/>
          <w:lang w:val="ru-RU"/>
        </w:rPr>
        <w:t xml:space="preserve"> </w:t>
      </w:r>
    </w:p>
    <w:p w14:paraId="5A774EF5" w14:textId="77777777" w:rsidR="00514CF4" w:rsidRPr="00C410A5" w:rsidRDefault="00514CF4" w:rsidP="00514CF4">
      <w:pPr>
        <w:pStyle w:val="BodyText"/>
        <w:spacing w:after="60" w:line="276" w:lineRule="auto"/>
        <w:ind w:firstLine="720"/>
        <w:jc w:val="both"/>
        <w:rPr>
          <w:color w:val="auto"/>
          <w:sz w:val="28"/>
          <w:szCs w:val="28"/>
        </w:rPr>
      </w:pPr>
      <w:r w:rsidRPr="00C410A5">
        <w:rPr>
          <w:sz w:val="28"/>
          <w:szCs w:val="28"/>
          <w:lang w:val="ru-RU"/>
        </w:rPr>
        <w:t>Уколико поднети захтев садржи недоста</w:t>
      </w:r>
      <w:r w:rsidR="00E8467C" w:rsidRPr="00C410A5">
        <w:rPr>
          <w:sz w:val="28"/>
          <w:szCs w:val="28"/>
          <w:lang w:val="ru-RU"/>
        </w:rPr>
        <w:t>т</w:t>
      </w:r>
      <w:r w:rsidRPr="00C410A5">
        <w:rPr>
          <w:sz w:val="28"/>
          <w:szCs w:val="28"/>
          <w:lang w:val="ru-RU"/>
        </w:rPr>
        <w:t xml:space="preserve">ке, односно не садржи све потребне елементе, исти се без одлагања враћа </w:t>
      </w:r>
      <w:r w:rsidR="00277FB7" w:rsidRPr="00C410A5">
        <w:rPr>
          <w:sz w:val="28"/>
          <w:szCs w:val="28"/>
          <w:lang w:val="ru-RU"/>
        </w:rPr>
        <w:t>подносиоцу захтева</w:t>
      </w:r>
      <w:r w:rsidRPr="00C410A5">
        <w:rPr>
          <w:sz w:val="28"/>
          <w:szCs w:val="28"/>
          <w:lang w:val="ru-RU"/>
        </w:rPr>
        <w:t xml:space="preserve"> на исправку и допуну, која мора бити учињена у најкраћем могућем року. </w:t>
      </w:r>
    </w:p>
    <w:p w14:paraId="16322442" w14:textId="45905A7B" w:rsidR="00F22DCB" w:rsidRDefault="00514CF4" w:rsidP="00514CF4">
      <w:pPr>
        <w:pStyle w:val="BodyText"/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C410A5">
        <w:rPr>
          <w:sz w:val="28"/>
          <w:szCs w:val="28"/>
          <w:lang w:val="ru-RU"/>
        </w:rPr>
        <w:t xml:space="preserve">Уколико поднети захтев садржи све неопходне елементе, </w:t>
      </w:r>
      <w:r w:rsidR="008C7456">
        <w:rPr>
          <w:sz w:val="28"/>
          <w:szCs w:val="28"/>
          <w:lang w:val="ru-RU"/>
        </w:rPr>
        <w:t xml:space="preserve">захтев </w:t>
      </w:r>
      <w:r w:rsidRPr="00C410A5">
        <w:rPr>
          <w:sz w:val="28"/>
          <w:szCs w:val="28"/>
          <w:lang w:val="ru-RU"/>
        </w:rPr>
        <w:t xml:space="preserve">се доставља на одобрење </w:t>
      </w:r>
      <w:r w:rsidR="00BA094D">
        <w:rPr>
          <w:sz w:val="28"/>
          <w:szCs w:val="28"/>
          <w:lang w:val="sr-Cyrl-RS"/>
        </w:rPr>
        <w:t xml:space="preserve">директору </w:t>
      </w:r>
      <w:r w:rsidR="008C7456">
        <w:rPr>
          <w:sz w:val="28"/>
          <w:szCs w:val="28"/>
          <w:lang w:val="ru-RU"/>
        </w:rPr>
        <w:t>и обавештава о испуњености услова за покретање поступка.</w:t>
      </w:r>
    </w:p>
    <w:p w14:paraId="29E70F11" w14:textId="1F6850BF" w:rsidR="00514CF4" w:rsidRPr="00C410A5" w:rsidRDefault="00F22DCB" w:rsidP="006237DB">
      <w:pPr>
        <w:pStyle w:val="BodyText"/>
        <w:spacing w:after="60" w:line="276" w:lineRule="auto"/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 xml:space="preserve">Директор даје налог за покретање поступка, односно за израду предлога одлуке о </w:t>
      </w:r>
      <w:r w:rsidR="00E5525F">
        <w:rPr>
          <w:sz w:val="28"/>
          <w:szCs w:val="28"/>
          <w:lang w:val="ru-RU"/>
        </w:rPr>
        <w:t>спровођењу</w:t>
      </w:r>
      <w:r>
        <w:rPr>
          <w:sz w:val="28"/>
          <w:szCs w:val="28"/>
          <w:lang w:val="ru-RU"/>
        </w:rPr>
        <w:t xml:space="preserve"> поступка</w:t>
      </w:r>
      <w:r w:rsidR="006237DB">
        <w:rPr>
          <w:sz w:val="28"/>
          <w:szCs w:val="28"/>
          <w:lang w:val="sr-Latn-RS"/>
        </w:rPr>
        <w:t>.</w:t>
      </w:r>
    </w:p>
    <w:p w14:paraId="2039D4AC" w14:textId="47C691BE" w:rsidR="00514CF4" w:rsidRPr="00C410A5" w:rsidRDefault="00514CF4" w:rsidP="0026686B">
      <w:pPr>
        <w:pStyle w:val="BodyText"/>
        <w:spacing w:after="60" w:line="276" w:lineRule="auto"/>
        <w:ind w:left="1080"/>
        <w:jc w:val="center"/>
        <w:rPr>
          <w:b/>
          <w:sz w:val="28"/>
          <w:szCs w:val="28"/>
          <w:lang w:val="ru-RU"/>
        </w:rPr>
      </w:pPr>
      <w:r w:rsidRPr="00C410A5">
        <w:rPr>
          <w:b/>
          <w:sz w:val="28"/>
          <w:szCs w:val="28"/>
          <w:lang w:val="sr-Cyrl-CS"/>
        </w:rPr>
        <w:lastRenderedPageBreak/>
        <w:t>Начин поступања по одобреном захтеву за покретање поступка јавне набавке</w:t>
      </w:r>
    </w:p>
    <w:p w14:paraId="65A087A0" w14:textId="77777777" w:rsidR="00514CF4" w:rsidRPr="00C410A5" w:rsidRDefault="00514CF4" w:rsidP="00514E8E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14:paraId="5A7FE75B" w14:textId="0E3EC29B" w:rsidR="00514CF4" w:rsidRPr="00C410A5" w:rsidRDefault="00514CF4" w:rsidP="00514CF4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>Члан 3</w:t>
      </w:r>
      <w:r w:rsidR="006237DB">
        <w:rPr>
          <w:rFonts w:ascii="Times New Roman" w:eastAsia="Times New Roman" w:hAnsi="Times New Roman"/>
          <w:b/>
          <w:sz w:val="28"/>
          <w:szCs w:val="28"/>
        </w:rPr>
        <w:t>1</w:t>
      </w:r>
      <w:r w:rsidRPr="00C410A5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787DE086" w14:textId="77777777" w:rsidR="00ED1A38" w:rsidRDefault="00514CF4" w:rsidP="00442298">
      <w:pPr>
        <w:pStyle w:val="BodyText"/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C410A5">
        <w:rPr>
          <w:sz w:val="28"/>
          <w:szCs w:val="28"/>
          <w:lang w:val="ru-RU"/>
        </w:rPr>
        <w:t xml:space="preserve">На основу одобреног захтева, </w:t>
      </w:r>
      <w:r w:rsidR="004128B6" w:rsidRPr="00C410A5">
        <w:rPr>
          <w:color w:val="auto"/>
          <w:sz w:val="28"/>
          <w:szCs w:val="28"/>
          <w:lang w:val="ru-RU"/>
        </w:rPr>
        <w:t xml:space="preserve">лице задужено за </w:t>
      </w:r>
      <w:r w:rsidR="0088644C">
        <w:rPr>
          <w:color w:val="auto"/>
          <w:sz w:val="28"/>
          <w:szCs w:val="28"/>
          <w:lang w:val="ru-RU"/>
        </w:rPr>
        <w:t xml:space="preserve">јавну </w:t>
      </w:r>
      <w:r w:rsidR="004128B6" w:rsidRPr="00C410A5">
        <w:rPr>
          <w:color w:val="auto"/>
          <w:sz w:val="28"/>
          <w:szCs w:val="28"/>
          <w:lang w:val="ru-RU"/>
        </w:rPr>
        <w:t>набавку</w:t>
      </w:r>
      <w:r w:rsidRPr="00C410A5">
        <w:rPr>
          <w:sz w:val="28"/>
          <w:szCs w:val="28"/>
          <w:lang w:val="ru-RU"/>
        </w:rPr>
        <w:t xml:space="preserve"> без одлагања сачињава предлог одлуке о </w:t>
      </w:r>
      <w:r w:rsidR="00E5525F">
        <w:rPr>
          <w:sz w:val="28"/>
          <w:szCs w:val="28"/>
          <w:lang w:val="ru-RU"/>
        </w:rPr>
        <w:t>спровођењу</w:t>
      </w:r>
      <w:r w:rsidRPr="00C410A5">
        <w:rPr>
          <w:sz w:val="28"/>
          <w:szCs w:val="28"/>
          <w:lang w:val="ru-RU"/>
        </w:rPr>
        <w:t xml:space="preserve"> поступка јавне набавке</w:t>
      </w:r>
      <w:r w:rsidR="00ED1A38">
        <w:rPr>
          <w:sz w:val="28"/>
          <w:szCs w:val="28"/>
          <w:lang w:val="ru-RU"/>
        </w:rPr>
        <w:t>,</w:t>
      </w:r>
      <w:r w:rsidRPr="00C410A5">
        <w:rPr>
          <w:sz w:val="28"/>
          <w:szCs w:val="28"/>
          <w:lang w:val="ru-RU"/>
        </w:rPr>
        <w:t xml:space="preserve"> кој</w:t>
      </w:r>
      <w:r w:rsidR="00ED1A38">
        <w:rPr>
          <w:sz w:val="28"/>
          <w:szCs w:val="28"/>
          <w:lang w:val="ru-RU"/>
        </w:rPr>
        <w:t>а</w:t>
      </w:r>
      <w:r w:rsidRPr="00C410A5">
        <w:rPr>
          <w:sz w:val="28"/>
          <w:szCs w:val="28"/>
          <w:lang w:val="ru-RU"/>
        </w:rPr>
        <w:t xml:space="preserve"> садрже све потребне елементе прописане Законом. </w:t>
      </w:r>
    </w:p>
    <w:p w14:paraId="77DB6CEA" w14:textId="65DED90E" w:rsidR="004128B6" w:rsidRPr="00C410A5" w:rsidRDefault="00ED1A38" w:rsidP="00442298">
      <w:pPr>
        <w:pStyle w:val="BodyText"/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Одлука из става 1. овог члана с</w:t>
      </w:r>
      <w:r w:rsidR="00442298" w:rsidRPr="00C410A5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заједно са захтевом за покретање поступка јавне набавке и осталом пратећом документацијом, </w:t>
      </w:r>
      <w:r w:rsidR="00442298" w:rsidRPr="00C410A5">
        <w:rPr>
          <w:sz w:val="28"/>
          <w:szCs w:val="28"/>
          <w:lang w:val="ru-RU"/>
        </w:rPr>
        <w:t xml:space="preserve">доставља </w:t>
      </w:r>
      <w:r w:rsidR="008C7456">
        <w:rPr>
          <w:sz w:val="28"/>
          <w:szCs w:val="28"/>
          <w:lang w:val="ru-RU"/>
        </w:rPr>
        <w:t xml:space="preserve">директору </w:t>
      </w:r>
      <w:r w:rsidR="00442298" w:rsidRPr="00C410A5">
        <w:rPr>
          <w:sz w:val="28"/>
          <w:szCs w:val="28"/>
          <w:lang w:val="ru-RU"/>
        </w:rPr>
        <w:t>на потпис.</w:t>
      </w:r>
    </w:p>
    <w:p w14:paraId="4BD5A535" w14:textId="398181FF" w:rsidR="0095697C" w:rsidRPr="00C410A5" w:rsidRDefault="00514CF4" w:rsidP="00B26B11">
      <w:pPr>
        <w:pStyle w:val="BodyText"/>
        <w:spacing w:after="60" w:line="276" w:lineRule="auto"/>
        <w:jc w:val="both"/>
        <w:rPr>
          <w:sz w:val="28"/>
          <w:szCs w:val="28"/>
          <w:lang w:val="ru-RU"/>
        </w:rPr>
      </w:pPr>
      <w:r w:rsidRPr="00C410A5">
        <w:rPr>
          <w:sz w:val="28"/>
          <w:szCs w:val="28"/>
          <w:lang w:val="ru-RU"/>
        </w:rPr>
        <w:tab/>
        <w:t xml:space="preserve"> </w:t>
      </w:r>
      <w:r w:rsidRPr="00C410A5">
        <w:rPr>
          <w:sz w:val="28"/>
          <w:szCs w:val="28"/>
          <w:lang w:val="ru-RU"/>
        </w:rPr>
        <w:tab/>
      </w:r>
      <w:r w:rsidR="00442298" w:rsidRPr="00C410A5">
        <w:rPr>
          <w:sz w:val="28"/>
          <w:szCs w:val="28"/>
          <w:lang w:val="ru-RU"/>
        </w:rPr>
        <w:t xml:space="preserve"> </w:t>
      </w:r>
    </w:p>
    <w:p w14:paraId="5E2FD08C" w14:textId="6183F6DC" w:rsidR="00514CF4" w:rsidRPr="00C40AED" w:rsidRDefault="008C0D32" w:rsidP="00AA7463">
      <w:pPr>
        <w:pStyle w:val="ListParagraph"/>
        <w:spacing w:after="60"/>
        <w:ind w:left="1080"/>
        <w:jc w:val="center"/>
        <w:rPr>
          <w:b/>
          <w:sz w:val="28"/>
          <w:szCs w:val="28"/>
          <w:lang w:val="sr-Cyrl-CS"/>
        </w:rPr>
      </w:pPr>
      <w:r w:rsidRPr="00C40AED">
        <w:rPr>
          <w:b/>
          <w:sz w:val="28"/>
          <w:szCs w:val="28"/>
          <w:lang w:val="sr-Cyrl-CS"/>
        </w:rPr>
        <w:t>К</w:t>
      </w:r>
      <w:r w:rsidR="00F06516" w:rsidRPr="00C40AED">
        <w:rPr>
          <w:b/>
          <w:sz w:val="28"/>
          <w:szCs w:val="28"/>
          <w:lang w:val="sr-Cyrl-CS"/>
        </w:rPr>
        <w:t>омисија</w:t>
      </w:r>
      <w:r w:rsidR="00514CF4" w:rsidRPr="00C40AED">
        <w:rPr>
          <w:b/>
          <w:sz w:val="28"/>
          <w:szCs w:val="28"/>
          <w:lang w:val="sr-Cyrl-CS"/>
        </w:rPr>
        <w:t xml:space="preserve"> за </w:t>
      </w:r>
      <w:r w:rsidRPr="00C40AED">
        <w:rPr>
          <w:b/>
          <w:sz w:val="28"/>
          <w:szCs w:val="28"/>
          <w:lang w:val="sr-Cyrl-CS"/>
        </w:rPr>
        <w:t>јавну набавку</w:t>
      </w:r>
    </w:p>
    <w:p w14:paraId="6B607315" w14:textId="77777777" w:rsidR="00514CF4" w:rsidRPr="00C410A5" w:rsidRDefault="00514CF4" w:rsidP="00514CF4">
      <w:pPr>
        <w:spacing w:after="60"/>
        <w:rPr>
          <w:rFonts w:ascii="Times New Roman" w:hAnsi="Times New Roman"/>
          <w:b/>
          <w:sz w:val="28"/>
          <w:szCs w:val="28"/>
          <w:lang w:val="sr-Cyrl-CS"/>
        </w:rPr>
      </w:pPr>
    </w:p>
    <w:p w14:paraId="301D86F5" w14:textId="602CD7B8" w:rsidR="00C40AED" w:rsidRDefault="00514CF4" w:rsidP="00C40AED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>Члан 3</w:t>
      </w:r>
      <w:r w:rsidR="006237DB">
        <w:rPr>
          <w:rFonts w:ascii="Times New Roman" w:eastAsia="Times New Roman" w:hAnsi="Times New Roman"/>
          <w:b/>
          <w:sz w:val="28"/>
          <w:szCs w:val="28"/>
        </w:rPr>
        <w:t>2</w:t>
      </w:r>
      <w:r w:rsidRPr="00C40AED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14:paraId="1D584F50" w14:textId="32F3AC11" w:rsidR="00C40AED" w:rsidRDefault="00514E8E" w:rsidP="00177C6E">
      <w:pPr>
        <w:spacing w:after="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A094D">
        <w:rPr>
          <w:rFonts w:ascii="Times New Roman" w:hAnsi="Times New Roman"/>
          <w:sz w:val="28"/>
          <w:szCs w:val="28"/>
        </w:rPr>
        <w:t xml:space="preserve">      </w:t>
      </w:r>
      <w:r w:rsidR="00177C6E">
        <w:rPr>
          <w:rFonts w:ascii="Times New Roman" w:hAnsi="Times New Roman"/>
          <w:sz w:val="28"/>
          <w:szCs w:val="28"/>
          <w:lang w:val="sr-Cyrl-RS"/>
        </w:rPr>
        <w:t xml:space="preserve">   </w:t>
      </w:r>
      <w:r w:rsidR="00B311DD" w:rsidRPr="00C40AED">
        <w:rPr>
          <w:rFonts w:ascii="Times New Roman" w:hAnsi="Times New Roman"/>
          <w:sz w:val="28"/>
          <w:szCs w:val="28"/>
        </w:rPr>
        <w:t xml:space="preserve">Поступак јавне набавке спроводи комисија </w:t>
      </w:r>
      <w:r w:rsidR="00177C6E">
        <w:rPr>
          <w:rFonts w:ascii="Times New Roman" w:hAnsi="Times New Roman"/>
          <w:sz w:val="28"/>
          <w:szCs w:val="28"/>
          <w:lang w:val="sr-Cyrl-RS"/>
        </w:rPr>
        <w:t xml:space="preserve">за јавну набавку </w:t>
      </w:r>
      <w:r w:rsidR="00B311DD" w:rsidRPr="00C40AED">
        <w:rPr>
          <w:rFonts w:ascii="Times New Roman" w:hAnsi="Times New Roman"/>
          <w:sz w:val="28"/>
          <w:szCs w:val="28"/>
        </w:rPr>
        <w:t>кој</w:t>
      </w:r>
      <w:r w:rsidR="00CE34FF">
        <w:rPr>
          <w:rFonts w:ascii="Times New Roman" w:hAnsi="Times New Roman"/>
          <w:sz w:val="28"/>
          <w:szCs w:val="28"/>
          <w:lang w:val="sr-Cyrl-RS"/>
        </w:rPr>
        <w:t>у именује директор и</w:t>
      </w:r>
      <w:r w:rsidR="00BD6F8D">
        <w:rPr>
          <w:rFonts w:ascii="Times New Roman" w:hAnsi="Times New Roman"/>
          <w:sz w:val="28"/>
          <w:szCs w:val="28"/>
          <w:lang w:val="sr-Cyrl-RS"/>
        </w:rPr>
        <w:t xml:space="preserve"> ист</w:t>
      </w:r>
      <w:r w:rsidR="00B311DD" w:rsidRPr="00C40AED">
        <w:rPr>
          <w:rFonts w:ascii="Times New Roman" w:hAnsi="Times New Roman"/>
          <w:sz w:val="28"/>
          <w:szCs w:val="28"/>
        </w:rPr>
        <w:t>а има најмање три члана</w:t>
      </w:r>
      <w:r w:rsidR="003F26EE">
        <w:rPr>
          <w:rFonts w:ascii="Times New Roman" w:hAnsi="Times New Roman"/>
          <w:sz w:val="28"/>
          <w:szCs w:val="28"/>
          <w:lang w:val="sr-Cyrl-RS"/>
        </w:rPr>
        <w:t>, као и заменике чланова</w:t>
      </w:r>
      <w:r w:rsidR="00BD6F8D">
        <w:rPr>
          <w:rFonts w:ascii="Times New Roman" w:hAnsi="Times New Roman"/>
          <w:sz w:val="28"/>
          <w:szCs w:val="28"/>
          <w:lang w:val="sr-Cyrl-RS"/>
        </w:rPr>
        <w:t>.</w:t>
      </w:r>
      <w:r w:rsidR="00177C6E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14:paraId="491CD580" w14:textId="2141C736" w:rsidR="003A7235" w:rsidRPr="003A7235" w:rsidRDefault="003A7235" w:rsidP="00177C6E">
      <w:pPr>
        <w:spacing w:after="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Чланови комисије за јавне набавке се именују Одлуком о спровођењу поступка јавне набавке, коју доноси директор. </w:t>
      </w:r>
    </w:p>
    <w:p w14:paraId="1A85F1D9" w14:textId="6E301926" w:rsidR="00B311DD" w:rsidRPr="00C40AED" w:rsidRDefault="0022083E" w:rsidP="00177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</w:t>
      </w:r>
      <w:r w:rsidR="00B311DD" w:rsidRPr="00C40AED">
        <w:rPr>
          <w:rFonts w:ascii="Times New Roman" w:hAnsi="Times New Roman"/>
          <w:sz w:val="28"/>
          <w:szCs w:val="28"/>
        </w:rPr>
        <w:t xml:space="preserve">Ако процењена вредност јавне набавке не прелази износ oд 3.000.000 динара, </w:t>
      </w:r>
      <w:r w:rsidR="00177C6E">
        <w:rPr>
          <w:rFonts w:ascii="Times New Roman" w:hAnsi="Times New Roman"/>
          <w:sz w:val="28"/>
          <w:szCs w:val="28"/>
          <w:lang w:val="sr-Cyrl-RS"/>
        </w:rPr>
        <w:t>Н</w:t>
      </w:r>
      <w:r w:rsidR="00733AB6">
        <w:rPr>
          <w:rFonts w:ascii="Times New Roman" w:hAnsi="Times New Roman"/>
          <w:sz w:val="28"/>
          <w:szCs w:val="28"/>
        </w:rPr>
        <w:t xml:space="preserve">аручилац </w:t>
      </w:r>
      <w:r w:rsidR="00B311DD" w:rsidRPr="00C40AED">
        <w:rPr>
          <w:rFonts w:ascii="Times New Roman" w:hAnsi="Times New Roman"/>
          <w:sz w:val="28"/>
          <w:szCs w:val="28"/>
        </w:rPr>
        <w:t xml:space="preserve">није дужан да именује комисију за јавну набавку, у ком случају поступак </w:t>
      </w:r>
      <w:r w:rsidR="0088644C">
        <w:rPr>
          <w:rFonts w:ascii="Times New Roman" w:hAnsi="Times New Roman"/>
          <w:sz w:val="28"/>
          <w:szCs w:val="28"/>
          <w:lang w:val="sr-Cyrl-RS"/>
        </w:rPr>
        <w:t xml:space="preserve">јавне </w:t>
      </w:r>
      <w:r w:rsidR="00B311DD" w:rsidRPr="00C40AED">
        <w:rPr>
          <w:rFonts w:ascii="Times New Roman" w:hAnsi="Times New Roman"/>
          <w:sz w:val="28"/>
          <w:szCs w:val="28"/>
        </w:rPr>
        <w:t>набавке спроводи лице које он именује.</w:t>
      </w:r>
    </w:p>
    <w:p w14:paraId="1F9BC456" w14:textId="36D3E473" w:rsidR="00514CF4" w:rsidRPr="00C410A5" w:rsidRDefault="00C40AED" w:rsidP="00177C6E">
      <w:pPr>
        <w:pStyle w:val="BodyText"/>
        <w:spacing w:after="0"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</w:t>
      </w:r>
      <w:r w:rsidR="00BD6F8D">
        <w:rPr>
          <w:color w:val="auto"/>
          <w:sz w:val="28"/>
          <w:szCs w:val="28"/>
          <w:lang w:val="ru-RU"/>
        </w:rPr>
        <w:t xml:space="preserve">     </w:t>
      </w:r>
      <w:r w:rsidR="00514CF4" w:rsidRPr="00C410A5">
        <w:rPr>
          <w:color w:val="auto"/>
          <w:sz w:val="28"/>
          <w:szCs w:val="28"/>
          <w:lang w:val="ru-RU"/>
        </w:rPr>
        <w:t xml:space="preserve">Чланови комисије </w:t>
      </w:r>
      <w:r w:rsidR="0063242A">
        <w:rPr>
          <w:color w:val="auto"/>
          <w:sz w:val="28"/>
          <w:szCs w:val="28"/>
          <w:lang w:val="ru-RU"/>
        </w:rPr>
        <w:t xml:space="preserve">(заменици чланова) </w:t>
      </w:r>
      <w:r w:rsidR="00514CF4" w:rsidRPr="00C410A5">
        <w:rPr>
          <w:color w:val="auto"/>
          <w:sz w:val="28"/>
          <w:szCs w:val="28"/>
          <w:lang w:val="ru-RU"/>
        </w:rPr>
        <w:t>именују се из реда запослених</w:t>
      </w:r>
      <w:r w:rsidR="00442298" w:rsidRPr="00C410A5">
        <w:rPr>
          <w:color w:val="auto"/>
          <w:sz w:val="28"/>
          <w:szCs w:val="28"/>
          <w:lang w:val="ru-RU"/>
        </w:rPr>
        <w:t>.</w:t>
      </w:r>
    </w:p>
    <w:p w14:paraId="35C7DB0E" w14:textId="25ED5B1B" w:rsidR="00514CF4" w:rsidRPr="00C410A5" w:rsidRDefault="00C40AED" w:rsidP="00177C6E">
      <w:pPr>
        <w:pStyle w:val="BodyText"/>
        <w:spacing w:after="0"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</w:t>
      </w:r>
      <w:r w:rsidR="0088644C">
        <w:rPr>
          <w:color w:val="auto"/>
          <w:sz w:val="28"/>
          <w:szCs w:val="28"/>
          <w:lang w:val="ru-RU"/>
        </w:rPr>
        <w:t xml:space="preserve">     </w:t>
      </w:r>
      <w:r w:rsidR="00514CF4" w:rsidRPr="00C410A5">
        <w:rPr>
          <w:color w:val="auto"/>
          <w:sz w:val="28"/>
          <w:szCs w:val="28"/>
          <w:lang w:val="ru-RU"/>
        </w:rPr>
        <w:t xml:space="preserve">За чланове комисије се именују лица која имају одговарајуће стручно образовање из области </w:t>
      </w:r>
      <w:r w:rsidR="00134FF3">
        <w:rPr>
          <w:color w:val="auto"/>
          <w:sz w:val="28"/>
          <w:szCs w:val="28"/>
          <w:lang w:val="ru-RU"/>
        </w:rPr>
        <w:t>која</w:t>
      </w:r>
      <w:r w:rsidR="00514CF4" w:rsidRPr="00C410A5">
        <w:rPr>
          <w:color w:val="auto"/>
          <w:sz w:val="28"/>
          <w:szCs w:val="28"/>
          <w:lang w:val="ru-RU"/>
        </w:rPr>
        <w:t xml:space="preserve"> је предмет јавне набавке. </w:t>
      </w:r>
    </w:p>
    <w:p w14:paraId="4F2B6A52" w14:textId="151BB99E" w:rsidR="00514CF4" w:rsidRPr="00C410A5" w:rsidRDefault="00514CF4" w:rsidP="00177C6E">
      <w:pPr>
        <w:pStyle w:val="BodyText"/>
        <w:spacing w:after="0"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410A5">
        <w:rPr>
          <w:color w:val="auto"/>
          <w:sz w:val="28"/>
          <w:szCs w:val="28"/>
          <w:lang w:val="ru-RU"/>
        </w:rPr>
        <w:t xml:space="preserve">Ако </w:t>
      </w:r>
      <w:r w:rsidR="00134FF3">
        <w:rPr>
          <w:color w:val="auto"/>
          <w:sz w:val="28"/>
          <w:szCs w:val="28"/>
          <w:lang w:val="ru-RU"/>
        </w:rPr>
        <w:t>Н</w:t>
      </w:r>
      <w:r w:rsidRPr="00C410A5">
        <w:rPr>
          <w:color w:val="auto"/>
          <w:sz w:val="28"/>
          <w:szCs w:val="28"/>
          <w:lang w:val="ru-RU"/>
        </w:rPr>
        <w:t>аручилац нема запослено лице које има одговарајуће стручно образовање из области кој</w:t>
      </w:r>
      <w:r w:rsidR="00134FF3">
        <w:rPr>
          <w:color w:val="auto"/>
          <w:sz w:val="28"/>
          <w:szCs w:val="28"/>
          <w:lang w:val="ru-RU"/>
        </w:rPr>
        <w:t>а</w:t>
      </w:r>
      <w:r w:rsidRPr="00C410A5">
        <w:rPr>
          <w:color w:val="auto"/>
          <w:sz w:val="28"/>
          <w:szCs w:val="28"/>
          <w:lang w:val="ru-RU"/>
        </w:rPr>
        <w:t xml:space="preserve"> је предмет јавне набавке, у комисију се може именоват</w:t>
      </w:r>
      <w:r w:rsidR="00134FF3">
        <w:rPr>
          <w:color w:val="auto"/>
          <w:sz w:val="28"/>
          <w:szCs w:val="28"/>
          <w:lang w:val="ru-RU"/>
        </w:rPr>
        <w:t>и лице које није запослено код На</w:t>
      </w:r>
      <w:r w:rsidRPr="00C410A5">
        <w:rPr>
          <w:color w:val="auto"/>
          <w:sz w:val="28"/>
          <w:szCs w:val="28"/>
          <w:lang w:val="ru-RU"/>
        </w:rPr>
        <w:t>ручица.</w:t>
      </w:r>
    </w:p>
    <w:p w14:paraId="4F9ABB82" w14:textId="77777777" w:rsidR="00514CF4" w:rsidRPr="00C410A5" w:rsidRDefault="00514CF4" w:rsidP="00514CF4">
      <w:pPr>
        <w:pStyle w:val="BodyText"/>
        <w:spacing w:after="60"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410A5">
        <w:rPr>
          <w:color w:val="auto"/>
          <w:sz w:val="28"/>
          <w:szCs w:val="28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14:paraId="7E183D65" w14:textId="3C33EC67" w:rsidR="008C0D32" w:rsidRPr="00C410A5" w:rsidRDefault="00514CF4" w:rsidP="008C0D32">
      <w:pPr>
        <w:pStyle w:val="BodyText"/>
        <w:spacing w:after="60"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410A5">
        <w:rPr>
          <w:color w:val="auto"/>
          <w:sz w:val="28"/>
          <w:szCs w:val="28"/>
          <w:lang w:val="ru-RU"/>
        </w:rPr>
        <w:t xml:space="preserve">Након доношења </w:t>
      </w:r>
      <w:r w:rsidR="0022083E">
        <w:rPr>
          <w:color w:val="auto"/>
          <w:sz w:val="28"/>
          <w:szCs w:val="28"/>
          <w:lang w:val="ru-RU"/>
        </w:rPr>
        <w:t>одлуке</w:t>
      </w:r>
      <w:r w:rsidRPr="00C410A5">
        <w:rPr>
          <w:color w:val="auto"/>
          <w:sz w:val="28"/>
          <w:szCs w:val="28"/>
          <w:lang w:val="ru-RU"/>
        </w:rPr>
        <w:t>, чланови комисије потписују изјаву којом потврђују да у предметној јавној набавци нису у сукобу интереса.</w:t>
      </w:r>
    </w:p>
    <w:p w14:paraId="66982AB5" w14:textId="0C8E51E6" w:rsidR="00C40AED" w:rsidRDefault="008C0D32" w:rsidP="00C40AED">
      <w:pPr>
        <w:pStyle w:val="BodyText"/>
        <w:spacing w:after="60" w:line="276" w:lineRule="auto"/>
        <w:ind w:firstLine="709"/>
        <w:jc w:val="both"/>
        <w:rPr>
          <w:sz w:val="28"/>
          <w:szCs w:val="28"/>
        </w:rPr>
      </w:pPr>
      <w:proofErr w:type="gramStart"/>
      <w:r w:rsidRPr="00C410A5">
        <w:rPr>
          <w:sz w:val="28"/>
          <w:szCs w:val="28"/>
        </w:rPr>
        <w:t>Комисија за јавну набавку</w:t>
      </w:r>
      <w:r w:rsidR="00D05492">
        <w:rPr>
          <w:sz w:val="28"/>
          <w:szCs w:val="28"/>
          <w:lang w:val="sr-Cyrl-RS"/>
        </w:rPr>
        <w:t>,</w:t>
      </w:r>
      <w:r w:rsidRPr="00C410A5">
        <w:rPr>
          <w:sz w:val="28"/>
          <w:szCs w:val="28"/>
        </w:rPr>
        <w:t xml:space="preserve"> односно лице овлашћено за спровођење поступка јавних набавки предузима све радње у поступкуа нарочито припрема огласе о јавној набавци,</w:t>
      </w:r>
      <w:r w:rsidR="00D05492">
        <w:rPr>
          <w:sz w:val="28"/>
          <w:szCs w:val="28"/>
          <w:lang w:val="sr-Cyrl-RS"/>
        </w:rPr>
        <w:t xml:space="preserve"> </w:t>
      </w:r>
      <w:r w:rsidRPr="00C410A5">
        <w:rPr>
          <w:sz w:val="28"/>
          <w:szCs w:val="28"/>
        </w:rPr>
        <w:t>конкурсну документацију, врши стручну оцену понуда и пријава, припрема извештаје о поступку јавне набавке, обавља потребну комуникацију у поступке јавне</w:t>
      </w:r>
      <w:r w:rsidR="00CC251B">
        <w:rPr>
          <w:sz w:val="28"/>
          <w:szCs w:val="28"/>
        </w:rPr>
        <w:t xml:space="preserve"> набавке у складу са </w:t>
      </w:r>
      <w:r w:rsidR="00CC251B">
        <w:rPr>
          <w:sz w:val="28"/>
          <w:szCs w:val="28"/>
        </w:rPr>
        <w:lastRenderedPageBreak/>
        <w:t xml:space="preserve">одредбама </w:t>
      </w:r>
      <w:r w:rsidR="00CC251B">
        <w:rPr>
          <w:sz w:val="28"/>
          <w:szCs w:val="28"/>
          <w:lang w:val="sr-Cyrl-RS"/>
        </w:rPr>
        <w:t>З</w:t>
      </w:r>
      <w:r w:rsidRPr="00C410A5">
        <w:rPr>
          <w:sz w:val="28"/>
          <w:szCs w:val="28"/>
        </w:rPr>
        <w:t>акона и предузима све потребне радње у случају подношења захтева за заштиту права.</w:t>
      </w:r>
      <w:proofErr w:type="gramEnd"/>
      <w:r w:rsidRPr="00C410A5">
        <w:rPr>
          <w:sz w:val="28"/>
          <w:szCs w:val="28"/>
        </w:rPr>
        <w:t xml:space="preserve"> </w:t>
      </w:r>
    </w:p>
    <w:p w14:paraId="0251D5C3" w14:textId="26718C5B" w:rsidR="00085909" w:rsidRDefault="008C0D32" w:rsidP="007670B6">
      <w:pPr>
        <w:pStyle w:val="BodyText"/>
        <w:spacing w:after="60" w:line="276" w:lineRule="auto"/>
        <w:ind w:firstLine="709"/>
        <w:jc w:val="both"/>
        <w:rPr>
          <w:sz w:val="28"/>
          <w:szCs w:val="28"/>
          <w:lang w:val="sr-Cyrl-CS"/>
        </w:rPr>
      </w:pPr>
      <w:r w:rsidRPr="00C410A5">
        <w:rPr>
          <w:sz w:val="28"/>
          <w:szCs w:val="28"/>
        </w:rPr>
        <w:t>Комисија за јавну набавку</w:t>
      </w:r>
      <w:r w:rsidR="00D05492">
        <w:rPr>
          <w:sz w:val="28"/>
          <w:szCs w:val="28"/>
          <w:lang w:val="sr-Cyrl-RS"/>
        </w:rPr>
        <w:t>,</w:t>
      </w:r>
      <w:r w:rsidRPr="00C410A5">
        <w:rPr>
          <w:sz w:val="28"/>
          <w:szCs w:val="28"/>
        </w:rPr>
        <w:t xml:space="preserve"> односно односно лице овлашћено за спровођење поступка јавних набавки</w:t>
      </w:r>
      <w:r w:rsidR="00D05492">
        <w:rPr>
          <w:sz w:val="28"/>
          <w:szCs w:val="28"/>
          <w:lang w:val="sr-Cyrl-RS"/>
        </w:rPr>
        <w:t xml:space="preserve">, </w:t>
      </w:r>
      <w:r w:rsidRPr="00C410A5">
        <w:rPr>
          <w:sz w:val="28"/>
          <w:szCs w:val="28"/>
        </w:rPr>
        <w:t xml:space="preserve">стара се о законитости поступка. </w:t>
      </w:r>
    </w:p>
    <w:p w14:paraId="4C62F26D" w14:textId="77777777" w:rsidR="007670B6" w:rsidRPr="00C410A5" w:rsidRDefault="007670B6" w:rsidP="008C0D32">
      <w:pPr>
        <w:pStyle w:val="BodyText"/>
        <w:spacing w:after="60" w:line="276" w:lineRule="auto"/>
        <w:jc w:val="both"/>
        <w:rPr>
          <w:sz w:val="28"/>
          <w:szCs w:val="28"/>
          <w:lang w:val="sr-Cyrl-CS"/>
        </w:rPr>
      </w:pPr>
    </w:p>
    <w:p w14:paraId="188258A0" w14:textId="76910D7A" w:rsidR="00DC2834" w:rsidRDefault="00606673" w:rsidP="001A1C3E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>Покретање поступка</w:t>
      </w:r>
      <w:r w:rsidR="00CC251B">
        <w:rPr>
          <w:rFonts w:eastAsia="Times New Roman"/>
          <w:b/>
          <w:sz w:val="28"/>
          <w:szCs w:val="28"/>
          <w:lang w:val="sr-Cyrl-RS"/>
        </w:rPr>
        <w:t xml:space="preserve"> </w:t>
      </w:r>
      <w:r w:rsidR="00187559" w:rsidRPr="00C410A5">
        <w:rPr>
          <w:rFonts w:eastAsia="Times New Roman"/>
          <w:b/>
          <w:sz w:val="28"/>
          <w:szCs w:val="28"/>
        </w:rPr>
        <w:t>-</w:t>
      </w:r>
      <w:r w:rsidR="00CC251B">
        <w:rPr>
          <w:rFonts w:eastAsia="Times New Roman"/>
          <w:b/>
          <w:sz w:val="28"/>
          <w:szCs w:val="28"/>
          <w:lang w:val="sr-Cyrl-RS"/>
        </w:rPr>
        <w:t xml:space="preserve"> о</w:t>
      </w:r>
      <w:r w:rsidR="00187559" w:rsidRPr="00C410A5">
        <w:rPr>
          <w:rFonts w:eastAsia="Times New Roman"/>
          <w:b/>
          <w:sz w:val="28"/>
          <w:szCs w:val="28"/>
        </w:rPr>
        <w:t>длука о спровођењу набавке</w:t>
      </w:r>
    </w:p>
    <w:p w14:paraId="0E71FEFF" w14:textId="77777777" w:rsidR="001A1C3E" w:rsidRPr="00C410A5" w:rsidRDefault="001A1C3E" w:rsidP="001A1C3E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</w:p>
    <w:p w14:paraId="5B8E9E96" w14:textId="4DBEDAE1" w:rsidR="00DC2834" w:rsidRDefault="00DC2834" w:rsidP="001A1C3E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C410A5">
        <w:rPr>
          <w:rFonts w:eastAsia="Times New Roman"/>
          <w:b/>
          <w:color w:val="auto"/>
          <w:sz w:val="28"/>
          <w:szCs w:val="28"/>
        </w:rPr>
        <w:t xml:space="preserve">Члан </w:t>
      </w:r>
      <w:r w:rsidR="00EB33CA" w:rsidRPr="00C410A5">
        <w:rPr>
          <w:rFonts w:eastAsia="Times New Roman"/>
          <w:b/>
          <w:color w:val="auto"/>
          <w:sz w:val="28"/>
          <w:szCs w:val="28"/>
          <w:lang w:val="sr-Cyrl-CS"/>
        </w:rPr>
        <w:t>3</w:t>
      </w:r>
      <w:r w:rsidR="006237DB">
        <w:rPr>
          <w:rFonts w:eastAsia="Times New Roman"/>
          <w:b/>
          <w:color w:val="auto"/>
          <w:sz w:val="28"/>
          <w:szCs w:val="28"/>
          <w:lang w:val="sr-Latn-RS"/>
        </w:rPr>
        <w:t>3</w:t>
      </w:r>
      <w:r w:rsidRPr="00C410A5">
        <w:rPr>
          <w:rFonts w:eastAsia="Times New Roman"/>
          <w:b/>
          <w:color w:val="auto"/>
          <w:sz w:val="28"/>
          <w:szCs w:val="28"/>
        </w:rPr>
        <w:t>.</w:t>
      </w:r>
    </w:p>
    <w:p w14:paraId="40E23448" w14:textId="28B27134" w:rsidR="008F6DFC" w:rsidRDefault="008F6DFC" w:rsidP="0091697A">
      <w:pPr>
        <w:pStyle w:val="BodyText"/>
        <w:spacing w:after="0" w:line="276" w:lineRule="auto"/>
        <w:jc w:val="both"/>
        <w:rPr>
          <w:rFonts w:eastAsia="Times New Roman"/>
          <w:color w:val="auto"/>
          <w:sz w:val="28"/>
          <w:szCs w:val="28"/>
          <w:lang w:val="sr-Cyrl-RS"/>
        </w:rPr>
      </w:pPr>
      <w:r>
        <w:rPr>
          <w:rFonts w:eastAsia="Times New Roman"/>
          <w:color w:val="auto"/>
          <w:sz w:val="28"/>
          <w:szCs w:val="28"/>
          <w:lang w:val="sr-Cyrl-RS"/>
        </w:rPr>
        <w:t xml:space="preserve">          Поступак јавне набавке започиње доношењем одлуке о спровођењу поступк</w:t>
      </w:r>
      <w:r w:rsidR="00AA7463">
        <w:rPr>
          <w:rFonts w:eastAsia="Times New Roman"/>
          <w:color w:val="auto"/>
          <w:sz w:val="28"/>
          <w:szCs w:val="28"/>
          <w:lang w:val="sr-Cyrl-RS"/>
        </w:rPr>
        <w:t>а</w:t>
      </w:r>
      <w:r>
        <w:rPr>
          <w:rFonts w:eastAsia="Times New Roman"/>
          <w:color w:val="auto"/>
          <w:sz w:val="28"/>
          <w:szCs w:val="28"/>
          <w:lang w:val="sr-Cyrl-RS"/>
        </w:rPr>
        <w:t xml:space="preserve"> јавне набавке.</w:t>
      </w:r>
    </w:p>
    <w:p w14:paraId="0966CDB9" w14:textId="62EB0F50" w:rsidR="00A67873" w:rsidRPr="00C410A5" w:rsidRDefault="00BC54DE" w:rsidP="0091697A">
      <w:pPr>
        <w:pStyle w:val="BodyText"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sr-Cyrl-RS"/>
        </w:rPr>
        <w:t xml:space="preserve">          Одлуку о спровођењу поступка </w:t>
      </w:r>
      <w:r w:rsidR="003532B1">
        <w:rPr>
          <w:rFonts w:eastAsia="Times New Roman"/>
          <w:color w:val="auto"/>
          <w:sz w:val="28"/>
          <w:szCs w:val="28"/>
          <w:lang w:val="sr-Cyrl-RS"/>
        </w:rPr>
        <w:t>јавне набавке доноси директор, на н</w:t>
      </w:r>
      <w:r w:rsidR="00A67873" w:rsidRPr="00C410A5">
        <w:rPr>
          <w:sz w:val="28"/>
          <w:szCs w:val="28"/>
        </w:rPr>
        <w:t xml:space="preserve">ачин утврђен </w:t>
      </w:r>
      <w:r w:rsidR="005B193F" w:rsidRPr="00C410A5">
        <w:rPr>
          <w:sz w:val="28"/>
          <w:szCs w:val="28"/>
          <w:lang w:val="sr-Cyrl-CS"/>
        </w:rPr>
        <w:t>З</w:t>
      </w:r>
      <w:r w:rsidR="00A67873" w:rsidRPr="00C410A5">
        <w:rPr>
          <w:sz w:val="28"/>
          <w:szCs w:val="28"/>
        </w:rPr>
        <w:t>аконом и подзаконским актима који</w:t>
      </w:r>
      <w:r w:rsidR="00606673" w:rsidRPr="00C410A5">
        <w:rPr>
          <w:sz w:val="28"/>
          <w:szCs w:val="28"/>
        </w:rPr>
        <w:t xml:space="preserve"> уређују област јавних набавки.</w:t>
      </w:r>
    </w:p>
    <w:p w14:paraId="47EEE71B" w14:textId="4A2CF9F8" w:rsidR="001C2F57" w:rsidRDefault="00606673" w:rsidP="0091697A">
      <w:pPr>
        <w:pStyle w:val="BodyText"/>
        <w:spacing w:after="0" w:line="276" w:lineRule="auto"/>
        <w:ind w:firstLine="720"/>
        <w:jc w:val="both"/>
        <w:rPr>
          <w:bCs/>
          <w:color w:val="auto"/>
          <w:sz w:val="28"/>
          <w:szCs w:val="28"/>
          <w:lang w:val="sr-Cyrl-CS"/>
        </w:rPr>
      </w:pPr>
      <w:r w:rsidRPr="00C410A5">
        <w:rPr>
          <w:color w:val="auto"/>
          <w:sz w:val="28"/>
          <w:szCs w:val="28"/>
        </w:rPr>
        <w:t xml:space="preserve">Одлука о покретању поступка јавне набавке мора садржати </w:t>
      </w:r>
      <w:proofErr w:type="gramStart"/>
      <w:r w:rsidRPr="00C410A5">
        <w:rPr>
          <w:color w:val="auto"/>
          <w:sz w:val="28"/>
          <w:szCs w:val="28"/>
        </w:rPr>
        <w:t>елементе  прописане</w:t>
      </w:r>
      <w:proofErr w:type="gramEnd"/>
      <w:r w:rsidRPr="00C410A5">
        <w:rPr>
          <w:color w:val="auto"/>
          <w:sz w:val="28"/>
          <w:szCs w:val="28"/>
        </w:rPr>
        <w:t xml:space="preserve"> Законом </w:t>
      </w:r>
      <w:r w:rsidR="00AD695B" w:rsidRPr="00C410A5">
        <w:rPr>
          <w:color w:val="auto"/>
          <w:sz w:val="28"/>
          <w:szCs w:val="28"/>
        </w:rPr>
        <w:t>као и</w:t>
      </w:r>
      <w:r w:rsidR="008C0D32" w:rsidRPr="00C410A5">
        <w:rPr>
          <w:color w:val="auto"/>
          <w:sz w:val="28"/>
          <w:szCs w:val="28"/>
        </w:rPr>
        <w:t xml:space="preserve"> </w:t>
      </w:r>
      <w:r w:rsidR="008C0D32" w:rsidRPr="00C410A5">
        <w:rPr>
          <w:bCs/>
          <w:color w:val="auto"/>
          <w:sz w:val="28"/>
          <w:szCs w:val="28"/>
        </w:rPr>
        <w:t>друге податке релевантне за реализацију набавке.</w:t>
      </w:r>
      <w:r w:rsidR="008C0D32" w:rsidRPr="00C410A5">
        <w:rPr>
          <w:bCs/>
          <w:color w:val="auto"/>
          <w:sz w:val="28"/>
          <w:szCs w:val="28"/>
          <w:lang w:val="sr-Cyrl-CS"/>
        </w:rPr>
        <w:t xml:space="preserve"> </w:t>
      </w:r>
    </w:p>
    <w:p w14:paraId="5FE1F31C" w14:textId="70BC033C" w:rsidR="007670B6" w:rsidRDefault="00873881" w:rsidP="0091697A">
      <w:pPr>
        <w:pStyle w:val="BodyText"/>
        <w:spacing w:after="0" w:line="276" w:lineRule="auto"/>
        <w:ind w:firstLine="720"/>
        <w:jc w:val="both"/>
        <w:rPr>
          <w:bCs/>
          <w:color w:val="auto"/>
          <w:sz w:val="28"/>
          <w:szCs w:val="28"/>
          <w:lang w:val="sr-Cyrl-CS"/>
        </w:rPr>
      </w:pPr>
      <w:r>
        <w:rPr>
          <w:bCs/>
          <w:color w:val="auto"/>
          <w:sz w:val="28"/>
          <w:szCs w:val="28"/>
          <w:lang w:val="sr-Cyrl-RS"/>
        </w:rPr>
        <w:t>Поступак јавне набавке сматра се покренутим слањем на објављивање јавног позива и других огласа који се користе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позива.</w:t>
      </w:r>
    </w:p>
    <w:p w14:paraId="3A89031B" w14:textId="33906254" w:rsidR="0063242A" w:rsidRDefault="0063242A" w:rsidP="0091697A">
      <w:pPr>
        <w:pStyle w:val="BodyText"/>
        <w:spacing w:after="0" w:line="276" w:lineRule="auto"/>
        <w:ind w:firstLine="720"/>
        <w:jc w:val="both"/>
        <w:rPr>
          <w:bCs/>
          <w:color w:val="auto"/>
          <w:sz w:val="28"/>
          <w:szCs w:val="28"/>
          <w:lang w:val="sr-Cyrl-CS"/>
        </w:rPr>
      </w:pPr>
    </w:p>
    <w:p w14:paraId="4518F886" w14:textId="32CA5ACF" w:rsidR="0063242A" w:rsidRDefault="0063242A" w:rsidP="00722696">
      <w:pPr>
        <w:pStyle w:val="BodyText"/>
        <w:spacing w:after="0" w:line="276" w:lineRule="auto"/>
        <w:ind w:firstLine="720"/>
        <w:jc w:val="center"/>
        <w:rPr>
          <w:b/>
          <w:bCs/>
          <w:color w:val="auto"/>
          <w:sz w:val="28"/>
          <w:szCs w:val="28"/>
          <w:lang w:val="sr-Cyrl-CS"/>
        </w:rPr>
      </w:pPr>
      <w:r w:rsidRPr="0063242A">
        <w:rPr>
          <w:b/>
          <w:bCs/>
          <w:color w:val="auto"/>
          <w:sz w:val="28"/>
          <w:szCs w:val="28"/>
          <w:lang w:val="sr-Cyrl-CS"/>
        </w:rPr>
        <w:t>Начин пружања стручне помоћи комисији, односно лицима која спроводе поступак ја</w:t>
      </w:r>
      <w:r>
        <w:rPr>
          <w:b/>
          <w:bCs/>
          <w:color w:val="auto"/>
          <w:sz w:val="28"/>
          <w:szCs w:val="28"/>
          <w:lang w:val="sr-Cyrl-CS"/>
        </w:rPr>
        <w:t>в</w:t>
      </w:r>
      <w:r w:rsidR="00722696">
        <w:rPr>
          <w:b/>
          <w:bCs/>
          <w:color w:val="auto"/>
          <w:sz w:val="28"/>
          <w:szCs w:val="28"/>
          <w:lang w:val="sr-Cyrl-CS"/>
        </w:rPr>
        <w:t>н</w:t>
      </w:r>
      <w:r w:rsidRPr="0063242A">
        <w:rPr>
          <w:b/>
          <w:bCs/>
          <w:color w:val="auto"/>
          <w:sz w:val="28"/>
          <w:szCs w:val="28"/>
          <w:lang w:val="sr-Cyrl-CS"/>
        </w:rPr>
        <w:t>е набавке</w:t>
      </w:r>
    </w:p>
    <w:p w14:paraId="180A7C36" w14:textId="77777777" w:rsidR="007670B6" w:rsidRDefault="007670B6" w:rsidP="00722696">
      <w:pPr>
        <w:pStyle w:val="BodyText"/>
        <w:spacing w:after="0" w:line="276" w:lineRule="auto"/>
        <w:ind w:firstLine="720"/>
        <w:jc w:val="center"/>
        <w:rPr>
          <w:b/>
          <w:bCs/>
          <w:color w:val="auto"/>
          <w:sz w:val="28"/>
          <w:szCs w:val="28"/>
          <w:lang w:val="sr-Cyrl-CS"/>
        </w:rPr>
      </w:pPr>
    </w:p>
    <w:p w14:paraId="0FB0DB21" w14:textId="25CFD6FB" w:rsidR="00722696" w:rsidRDefault="007670B6" w:rsidP="00722696">
      <w:pPr>
        <w:pStyle w:val="BodyText"/>
        <w:spacing w:after="0" w:line="276" w:lineRule="auto"/>
        <w:ind w:firstLine="720"/>
        <w:jc w:val="center"/>
        <w:rPr>
          <w:b/>
          <w:bCs/>
          <w:color w:val="auto"/>
          <w:sz w:val="28"/>
          <w:szCs w:val="28"/>
          <w:lang w:val="sr-Cyrl-CS"/>
        </w:rPr>
      </w:pPr>
      <w:r>
        <w:rPr>
          <w:b/>
          <w:bCs/>
          <w:color w:val="auto"/>
          <w:sz w:val="28"/>
          <w:szCs w:val="28"/>
          <w:lang w:val="sr-Cyrl-CS"/>
        </w:rPr>
        <w:t>Члан 3</w:t>
      </w:r>
      <w:r w:rsidR="006237DB">
        <w:rPr>
          <w:b/>
          <w:bCs/>
          <w:color w:val="auto"/>
          <w:sz w:val="28"/>
          <w:szCs w:val="28"/>
          <w:lang w:val="sr-Latn-RS"/>
        </w:rPr>
        <w:t>4</w:t>
      </w:r>
      <w:r>
        <w:rPr>
          <w:b/>
          <w:bCs/>
          <w:color w:val="auto"/>
          <w:sz w:val="28"/>
          <w:szCs w:val="28"/>
          <w:lang w:val="sr-Cyrl-CS"/>
        </w:rPr>
        <w:t>.</w:t>
      </w:r>
    </w:p>
    <w:p w14:paraId="6777D054" w14:textId="1B06516B" w:rsidR="00722696" w:rsidRDefault="00722696" w:rsidP="00722696">
      <w:pPr>
        <w:pStyle w:val="BodyText"/>
        <w:spacing w:after="0" w:line="276" w:lineRule="auto"/>
        <w:ind w:firstLine="720"/>
        <w:jc w:val="both"/>
        <w:rPr>
          <w:bCs/>
          <w:color w:val="auto"/>
          <w:sz w:val="28"/>
          <w:szCs w:val="28"/>
          <w:lang w:val="sr-Cyrl-CS"/>
        </w:rPr>
      </w:pPr>
      <w:r>
        <w:rPr>
          <w:bCs/>
          <w:color w:val="auto"/>
          <w:sz w:val="28"/>
          <w:szCs w:val="28"/>
          <w:lang w:val="sr-Cyrl-CS"/>
        </w:rPr>
        <w:t xml:space="preserve">Организационе јединице </w:t>
      </w:r>
      <w:r w:rsidR="007670B6">
        <w:rPr>
          <w:bCs/>
          <w:color w:val="auto"/>
          <w:sz w:val="28"/>
          <w:szCs w:val="28"/>
          <w:lang w:val="sr-Cyrl-CS"/>
        </w:rPr>
        <w:t xml:space="preserve">и запослени који има одговарајуће стручно знање </w:t>
      </w:r>
      <w:r>
        <w:rPr>
          <w:bCs/>
          <w:color w:val="auto"/>
          <w:sz w:val="28"/>
          <w:szCs w:val="28"/>
          <w:lang w:val="sr-Cyrl-CS"/>
        </w:rPr>
        <w:t>су дужн</w:t>
      </w:r>
      <w:r w:rsidR="007670B6">
        <w:rPr>
          <w:bCs/>
          <w:color w:val="auto"/>
          <w:sz w:val="28"/>
          <w:szCs w:val="28"/>
          <w:lang w:val="sr-Cyrl-CS"/>
        </w:rPr>
        <w:t>и</w:t>
      </w:r>
      <w:r>
        <w:rPr>
          <w:bCs/>
          <w:color w:val="auto"/>
          <w:sz w:val="28"/>
          <w:szCs w:val="28"/>
          <w:lang w:val="sr-Cyrl-CS"/>
        </w:rPr>
        <w:t xml:space="preserve"> да у оквиру своје надлежности пруже стручну помоћ комисији, односно лицу за јавне набавке.</w:t>
      </w:r>
    </w:p>
    <w:p w14:paraId="0871F027" w14:textId="0E7196A9" w:rsidR="00722696" w:rsidRDefault="00722696" w:rsidP="00722696">
      <w:pPr>
        <w:pStyle w:val="BodyText"/>
        <w:spacing w:after="0" w:line="276" w:lineRule="auto"/>
        <w:ind w:firstLine="720"/>
        <w:jc w:val="both"/>
        <w:rPr>
          <w:bCs/>
          <w:color w:val="auto"/>
          <w:sz w:val="28"/>
          <w:szCs w:val="28"/>
          <w:lang w:val="sr-Cyrl-CS"/>
        </w:rPr>
      </w:pPr>
      <w:r>
        <w:rPr>
          <w:bCs/>
          <w:color w:val="auto"/>
          <w:sz w:val="28"/>
          <w:szCs w:val="28"/>
          <w:lang w:val="sr-Cyrl-CS"/>
        </w:rPr>
        <w:t xml:space="preserve"> У случају потребе за стручном помоћи, исти се писаним путем обраћају организационој јединици</w:t>
      </w:r>
      <w:r w:rsidR="007670B6">
        <w:rPr>
          <w:bCs/>
          <w:color w:val="auto"/>
          <w:sz w:val="28"/>
          <w:szCs w:val="28"/>
          <w:lang w:val="sr-Cyrl-CS"/>
        </w:rPr>
        <w:t xml:space="preserve"> и запосленом</w:t>
      </w:r>
      <w:r w:rsidR="009049F5">
        <w:rPr>
          <w:bCs/>
          <w:color w:val="auto"/>
          <w:sz w:val="28"/>
          <w:szCs w:val="28"/>
          <w:lang w:val="sr-Cyrl-CS"/>
        </w:rPr>
        <w:t xml:space="preserve"> који има одговарајуће стручно знање</w:t>
      </w:r>
      <w:r>
        <w:rPr>
          <w:bCs/>
          <w:color w:val="auto"/>
          <w:sz w:val="28"/>
          <w:szCs w:val="28"/>
          <w:lang w:val="sr-Cyrl-CS"/>
        </w:rPr>
        <w:t xml:space="preserve">. </w:t>
      </w:r>
    </w:p>
    <w:p w14:paraId="1B9367C6" w14:textId="77777777" w:rsidR="009049F5" w:rsidRDefault="00722696" w:rsidP="00722696">
      <w:pPr>
        <w:pStyle w:val="BodyText"/>
        <w:spacing w:after="0" w:line="276" w:lineRule="auto"/>
        <w:ind w:firstLine="720"/>
        <w:jc w:val="both"/>
        <w:rPr>
          <w:bCs/>
          <w:color w:val="auto"/>
          <w:sz w:val="28"/>
          <w:szCs w:val="28"/>
          <w:lang w:val="sr-Cyrl-CS"/>
        </w:rPr>
      </w:pPr>
      <w:r>
        <w:rPr>
          <w:bCs/>
          <w:color w:val="auto"/>
          <w:sz w:val="28"/>
          <w:szCs w:val="28"/>
          <w:lang w:val="sr-Cyrl-CS"/>
        </w:rPr>
        <w:t xml:space="preserve">Организациона јединица </w:t>
      </w:r>
      <w:r w:rsidR="007670B6">
        <w:rPr>
          <w:bCs/>
          <w:color w:val="auto"/>
          <w:sz w:val="28"/>
          <w:szCs w:val="28"/>
          <w:lang w:val="sr-Cyrl-CS"/>
        </w:rPr>
        <w:t xml:space="preserve">и запослени </w:t>
      </w:r>
      <w:r>
        <w:rPr>
          <w:bCs/>
          <w:color w:val="auto"/>
          <w:sz w:val="28"/>
          <w:szCs w:val="28"/>
          <w:lang w:val="sr-Cyrl-CS"/>
        </w:rPr>
        <w:t>од које је затражена стручна помоћ, дужн</w:t>
      </w:r>
      <w:r w:rsidR="009049F5">
        <w:rPr>
          <w:bCs/>
          <w:color w:val="auto"/>
          <w:sz w:val="28"/>
          <w:szCs w:val="28"/>
          <w:lang w:val="sr-Cyrl-CS"/>
        </w:rPr>
        <w:t>и</w:t>
      </w:r>
      <w:r>
        <w:rPr>
          <w:bCs/>
          <w:color w:val="auto"/>
          <w:sz w:val="28"/>
          <w:szCs w:val="28"/>
          <w:lang w:val="sr-Cyrl-CS"/>
        </w:rPr>
        <w:t xml:space="preserve"> </w:t>
      </w:r>
      <w:r w:rsidR="009049F5">
        <w:rPr>
          <w:bCs/>
          <w:color w:val="auto"/>
          <w:sz w:val="28"/>
          <w:szCs w:val="28"/>
          <w:lang w:val="sr-Cyrl-CS"/>
        </w:rPr>
        <w:t xml:space="preserve">су да у оквиру своје надлежности пруже стручну помоћ и </w:t>
      </w:r>
      <w:r>
        <w:rPr>
          <w:bCs/>
          <w:color w:val="auto"/>
          <w:sz w:val="28"/>
          <w:szCs w:val="28"/>
          <w:lang w:val="sr-Cyrl-CS"/>
        </w:rPr>
        <w:t>да писаним путем одговор</w:t>
      </w:r>
      <w:r w:rsidR="009049F5">
        <w:rPr>
          <w:bCs/>
          <w:color w:val="auto"/>
          <w:sz w:val="28"/>
          <w:szCs w:val="28"/>
          <w:lang w:val="sr-Cyrl-CS"/>
        </w:rPr>
        <w:t>е</w:t>
      </w:r>
      <w:r>
        <w:rPr>
          <w:bCs/>
          <w:color w:val="auto"/>
          <w:sz w:val="28"/>
          <w:szCs w:val="28"/>
          <w:lang w:val="sr-Cyrl-CS"/>
        </w:rPr>
        <w:t xml:space="preserve"> на захтев</w:t>
      </w:r>
      <w:r w:rsidR="009049F5">
        <w:rPr>
          <w:bCs/>
          <w:color w:val="auto"/>
          <w:sz w:val="28"/>
          <w:szCs w:val="28"/>
          <w:lang w:val="sr-Cyrl-CS"/>
        </w:rPr>
        <w:t xml:space="preserve"> комисије, односно лица за јавне набавке у року који они одреде, а у складу са прописаним роковима за поступање.</w:t>
      </w:r>
    </w:p>
    <w:p w14:paraId="3324D9CA" w14:textId="70DA0B96" w:rsidR="00EB4EE1" w:rsidRPr="00C410A5" w:rsidRDefault="009049F5" w:rsidP="005177EA">
      <w:pPr>
        <w:pStyle w:val="BodyText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  <w:lang w:val="sr-Cyrl-CS"/>
        </w:rPr>
        <w:t>Уколико организациона јединица или запослени не одговори или не одговори у року, комисија и лице за јавне набавке обавештава</w:t>
      </w:r>
      <w:r w:rsidR="00D3615D">
        <w:rPr>
          <w:bCs/>
          <w:color w:val="auto"/>
          <w:sz w:val="28"/>
          <w:szCs w:val="28"/>
          <w:lang w:val="sr-Cyrl-CS"/>
        </w:rPr>
        <w:t>ју</w:t>
      </w:r>
      <w:r>
        <w:rPr>
          <w:bCs/>
          <w:color w:val="auto"/>
          <w:sz w:val="28"/>
          <w:szCs w:val="28"/>
          <w:lang w:val="sr-Cyrl-CS"/>
        </w:rPr>
        <w:t xml:space="preserve"> директора, који ће предузети све потребне мере предвиђене позитивним прописима за непоштовање радних обавеза.</w:t>
      </w:r>
    </w:p>
    <w:p w14:paraId="043B9EF2" w14:textId="07498801" w:rsidR="00733AB6" w:rsidRDefault="00A16305" w:rsidP="003F5D33">
      <w:pPr>
        <w:pStyle w:val="BodyText"/>
        <w:spacing w:after="60" w:line="240" w:lineRule="auto"/>
        <w:jc w:val="center"/>
        <w:rPr>
          <w:b/>
          <w:sz w:val="28"/>
          <w:szCs w:val="28"/>
        </w:rPr>
      </w:pPr>
      <w:r w:rsidRPr="00C410A5">
        <w:rPr>
          <w:b/>
          <w:sz w:val="28"/>
          <w:szCs w:val="28"/>
        </w:rPr>
        <w:lastRenderedPageBreak/>
        <w:t>Конкурсна документација</w:t>
      </w:r>
    </w:p>
    <w:p w14:paraId="2AF34164" w14:textId="77777777" w:rsidR="003F5D33" w:rsidRDefault="003F5D33" w:rsidP="003F5D33">
      <w:pPr>
        <w:pStyle w:val="BodyText"/>
        <w:spacing w:after="60" w:line="240" w:lineRule="auto"/>
        <w:jc w:val="center"/>
        <w:rPr>
          <w:b/>
          <w:sz w:val="28"/>
          <w:szCs w:val="28"/>
        </w:rPr>
      </w:pPr>
    </w:p>
    <w:p w14:paraId="232F63DF" w14:textId="1F27341F" w:rsidR="00CF7E58" w:rsidRDefault="00CF7E58" w:rsidP="003F5D33">
      <w:pPr>
        <w:pStyle w:val="BodyText"/>
        <w:spacing w:after="60" w:line="24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C410A5">
        <w:rPr>
          <w:rFonts w:eastAsia="Times New Roman"/>
          <w:b/>
          <w:color w:val="auto"/>
          <w:sz w:val="28"/>
          <w:szCs w:val="28"/>
        </w:rPr>
        <w:t xml:space="preserve">Члан </w:t>
      </w:r>
      <w:r w:rsidR="00FF52B0">
        <w:rPr>
          <w:rFonts w:eastAsia="Times New Roman"/>
          <w:b/>
          <w:color w:val="auto"/>
          <w:sz w:val="28"/>
          <w:szCs w:val="28"/>
        </w:rPr>
        <w:t>3</w:t>
      </w:r>
      <w:r w:rsidR="00FF52B0">
        <w:rPr>
          <w:rFonts w:eastAsia="Times New Roman"/>
          <w:b/>
          <w:color w:val="auto"/>
          <w:sz w:val="28"/>
          <w:szCs w:val="28"/>
          <w:lang w:val="sr-Latn-RS"/>
        </w:rPr>
        <w:t>5</w:t>
      </w:r>
      <w:r w:rsidRPr="00C410A5">
        <w:rPr>
          <w:rFonts w:eastAsia="Times New Roman"/>
          <w:b/>
          <w:color w:val="auto"/>
          <w:sz w:val="28"/>
          <w:szCs w:val="28"/>
        </w:rPr>
        <w:t xml:space="preserve">. </w:t>
      </w:r>
    </w:p>
    <w:p w14:paraId="6C173794" w14:textId="2D39D02D" w:rsidR="00404A8D" w:rsidRPr="00C410A5" w:rsidRDefault="00E855F8" w:rsidP="00015108">
      <w:pPr>
        <w:pStyle w:val="BodyText"/>
        <w:spacing w:after="0" w:line="276" w:lineRule="auto"/>
        <w:jc w:val="both"/>
        <w:rPr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val="sr-Cyrl-RS"/>
        </w:rPr>
        <w:t xml:space="preserve">           </w:t>
      </w:r>
      <w:r w:rsidR="00733AB6" w:rsidRPr="00733AB6">
        <w:rPr>
          <w:rFonts w:eastAsia="Times New Roman"/>
          <w:color w:val="auto"/>
          <w:sz w:val="28"/>
          <w:szCs w:val="28"/>
          <w:lang w:val="sr-Cyrl-RS"/>
        </w:rPr>
        <w:t xml:space="preserve">Комисија за јавну набавку </w:t>
      </w:r>
      <w:r w:rsidR="00015108">
        <w:rPr>
          <w:rFonts w:eastAsia="Times New Roman"/>
          <w:color w:val="auto"/>
          <w:sz w:val="28"/>
          <w:szCs w:val="28"/>
          <w:lang w:val="sr-Cyrl-RS"/>
        </w:rPr>
        <w:t>припрема конкурсну документацију и иста</w:t>
      </w:r>
      <w:r w:rsidR="00A16305" w:rsidRPr="00C410A5">
        <w:rPr>
          <w:sz w:val="28"/>
          <w:szCs w:val="28"/>
        </w:rPr>
        <w:t xml:space="preserve"> мора да буде сачињена на начин да омогући припрему и подношење понуде</w:t>
      </w:r>
      <w:r w:rsidR="00D05492">
        <w:rPr>
          <w:sz w:val="28"/>
          <w:szCs w:val="28"/>
          <w:lang w:val="sr-Cyrl-RS"/>
        </w:rPr>
        <w:t xml:space="preserve">, </w:t>
      </w:r>
      <w:r w:rsidR="00A16305" w:rsidRPr="00C410A5">
        <w:rPr>
          <w:sz w:val="28"/>
          <w:szCs w:val="28"/>
        </w:rPr>
        <w:t>односно пријаве.</w:t>
      </w:r>
    </w:p>
    <w:p w14:paraId="44188715" w14:textId="2BAC638C" w:rsidR="005D48A5" w:rsidRDefault="00474EEE" w:rsidP="00911B88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</w:t>
      </w:r>
      <w:proofErr w:type="gramStart"/>
      <w:r w:rsidR="00A16305" w:rsidRPr="00C410A5">
        <w:rPr>
          <w:sz w:val="28"/>
          <w:szCs w:val="28"/>
        </w:rPr>
        <w:t>Конкурсна документација у зависности од врсте поступка јавне набавке садржи податке о предмету набавке</w:t>
      </w:r>
      <w:r w:rsidR="00D05492">
        <w:rPr>
          <w:sz w:val="28"/>
          <w:szCs w:val="28"/>
          <w:lang w:val="sr-Cyrl-RS"/>
        </w:rPr>
        <w:t xml:space="preserve">, </w:t>
      </w:r>
      <w:r w:rsidR="00A16305" w:rsidRPr="00C410A5">
        <w:rPr>
          <w:sz w:val="28"/>
          <w:szCs w:val="28"/>
        </w:rPr>
        <w:t>техничке спецификације</w:t>
      </w:r>
      <w:r w:rsidR="00D05492">
        <w:rPr>
          <w:sz w:val="28"/>
          <w:szCs w:val="28"/>
          <w:lang w:val="sr-Cyrl-RS"/>
        </w:rPr>
        <w:t xml:space="preserve">, </w:t>
      </w:r>
      <w:r w:rsidR="00A16305" w:rsidRPr="00C410A5">
        <w:rPr>
          <w:sz w:val="28"/>
          <w:szCs w:val="28"/>
        </w:rPr>
        <w:t>критеријуме за квалитативни избир привредног субјекта,</w:t>
      </w:r>
      <w:r w:rsidR="00D05492">
        <w:rPr>
          <w:sz w:val="28"/>
          <w:szCs w:val="28"/>
          <w:lang w:val="sr-Cyrl-RS"/>
        </w:rPr>
        <w:t xml:space="preserve"> </w:t>
      </w:r>
      <w:r w:rsidR="00A16305" w:rsidRPr="00C410A5">
        <w:rPr>
          <w:sz w:val="28"/>
          <w:szCs w:val="28"/>
        </w:rPr>
        <w:t>критеријуме за доделу уговора,</w:t>
      </w:r>
      <w:r w:rsidR="00D05492">
        <w:rPr>
          <w:sz w:val="28"/>
          <w:szCs w:val="28"/>
          <w:lang w:val="sr-Cyrl-RS"/>
        </w:rPr>
        <w:t xml:space="preserve"> </w:t>
      </w:r>
      <w:r w:rsidR="00A16305" w:rsidRPr="00C410A5">
        <w:rPr>
          <w:sz w:val="28"/>
          <w:szCs w:val="28"/>
        </w:rPr>
        <w:t>услове уговора</w:t>
      </w:r>
      <w:r w:rsidR="00D05492">
        <w:rPr>
          <w:sz w:val="28"/>
          <w:szCs w:val="28"/>
          <w:lang w:val="sr-Cyrl-RS"/>
        </w:rPr>
        <w:t xml:space="preserve">, </w:t>
      </w:r>
      <w:r w:rsidR="00A16305" w:rsidRPr="00C410A5">
        <w:rPr>
          <w:sz w:val="28"/>
          <w:szCs w:val="28"/>
        </w:rPr>
        <w:t>обрасце докумената које подносе кандидати и понућачи</w:t>
      </w:r>
      <w:r w:rsidR="00D05492">
        <w:rPr>
          <w:sz w:val="28"/>
          <w:szCs w:val="28"/>
          <w:lang w:val="sr-Cyrl-RS"/>
        </w:rPr>
        <w:t xml:space="preserve">, </w:t>
      </w:r>
      <w:r w:rsidR="00A16305" w:rsidRPr="00C410A5">
        <w:rPr>
          <w:sz w:val="28"/>
          <w:szCs w:val="28"/>
        </w:rPr>
        <w:t>информације о прописаним обавезама и друге информације потребне за припрему и подношење понуде</w:t>
      </w:r>
      <w:r w:rsidR="00D05492">
        <w:rPr>
          <w:sz w:val="28"/>
          <w:szCs w:val="28"/>
          <w:lang w:val="sr-Cyrl-RS"/>
        </w:rPr>
        <w:t xml:space="preserve">,  </w:t>
      </w:r>
      <w:r w:rsidR="00A16305" w:rsidRPr="00C410A5">
        <w:rPr>
          <w:sz w:val="28"/>
          <w:szCs w:val="28"/>
        </w:rPr>
        <w:t>ако нису садржани у јавном позиву и другим огласима који се користе као јавни позив</w:t>
      </w:r>
      <w:r w:rsidR="001D2392">
        <w:rPr>
          <w:sz w:val="28"/>
          <w:szCs w:val="28"/>
          <w:lang w:val="sr-Cyrl-RS"/>
        </w:rPr>
        <w:t>.</w:t>
      </w:r>
      <w:proofErr w:type="gramEnd"/>
      <w:r w:rsidR="005D48A5">
        <w:rPr>
          <w:sz w:val="28"/>
          <w:szCs w:val="28"/>
          <w:lang w:val="sr-Cyrl-RS"/>
        </w:rPr>
        <w:t xml:space="preserve"> </w:t>
      </w:r>
    </w:p>
    <w:p w14:paraId="148BEF18" w14:textId="73EA809D" w:rsidR="005D48A5" w:rsidRDefault="005D48A5" w:rsidP="006641E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</w:t>
      </w:r>
      <w:r w:rsidR="00863B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 w:rsidR="004D297E">
        <w:rPr>
          <w:sz w:val="28"/>
          <w:szCs w:val="28"/>
          <w:lang w:val="sr-Cyrl-RS"/>
        </w:rPr>
        <w:t xml:space="preserve"> </w:t>
      </w:r>
      <w:r w:rsidR="00E855F8">
        <w:rPr>
          <w:sz w:val="28"/>
          <w:szCs w:val="28"/>
          <w:lang w:val="sr-Cyrl-RS"/>
        </w:rPr>
        <w:t xml:space="preserve"> </w:t>
      </w:r>
      <w:r w:rsidR="00A16305" w:rsidRPr="00C410A5">
        <w:rPr>
          <w:sz w:val="28"/>
          <w:szCs w:val="28"/>
        </w:rPr>
        <w:t xml:space="preserve">Подаци садржани у конкурсној документацији и подаци који су наведени у јавном </w:t>
      </w:r>
      <w:proofErr w:type="gramStart"/>
      <w:r w:rsidR="00A16305" w:rsidRPr="00C410A5">
        <w:rPr>
          <w:sz w:val="28"/>
          <w:szCs w:val="28"/>
        </w:rPr>
        <w:t>позиву  не</w:t>
      </w:r>
      <w:proofErr w:type="gramEnd"/>
      <w:r w:rsidR="00A16305" w:rsidRPr="00C410A5">
        <w:rPr>
          <w:sz w:val="28"/>
          <w:szCs w:val="28"/>
        </w:rPr>
        <w:t xml:space="preserve"> смеју бити у супр</w:t>
      </w:r>
      <w:r>
        <w:rPr>
          <w:sz w:val="28"/>
          <w:szCs w:val="28"/>
          <w:lang w:val="sr-Cyrl-RS"/>
        </w:rPr>
        <w:t>о</w:t>
      </w:r>
      <w:r w:rsidR="00A16305" w:rsidRPr="00C410A5">
        <w:rPr>
          <w:sz w:val="28"/>
          <w:szCs w:val="28"/>
        </w:rPr>
        <w:t>тности.</w:t>
      </w:r>
      <w:r w:rsidR="001D2392">
        <w:rPr>
          <w:sz w:val="28"/>
          <w:szCs w:val="28"/>
          <w:lang w:val="sr-Cyrl-RS"/>
        </w:rPr>
        <w:t xml:space="preserve">   </w:t>
      </w:r>
    </w:p>
    <w:p w14:paraId="691A931E" w14:textId="00F431DD" w:rsidR="00FF52B0" w:rsidRDefault="005D48A5" w:rsidP="006641E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863BAB">
        <w:rPr>
          <w:sz w:val="28"/>
          <w:szCs w:val="28"/>
          <w:lang w:val="sr-Cyrl-RS"/>
        </w:rPr>
        <w:t xml:space="preserve"> </w:t>
      </w:r>
      <w:r w:rsidR="004D297E">
        <w:rPr>
          <w:sz w:val="28"/>
          <w:szCs w:val="28"/>
          <w:lang w:val="sr-Cyrl-RS"/>
        </w:rPr>
        <w:t xml:space="preserve"> </w:t>
      </w:r>
      <w:r w:rsidR="00E855F8">
        <w:rPr>
          <w:sz w:val="28"/>
          <w:szCs w:val="28"/>
          <w:lang w:val="sr-Cyrl-RS"/>
        </w:rPr>
        <w:t xml:space="preserve"> </w:t>
      </w:r>
      <w:r w:rsidR="00A16305" w:rsidRPr="00C410A5">
        <w:rPr>
          <w:sz w:val="28"/>
          <w:szCs w:val="28"/>
        </w:rPr>
        <w:t xml:space="preserve">Канцеларија за јавне набавке ближе урећује садржину конкурсне документације. </w:t>
      </w:r>
    </w:p>
    <w:p w14:paraId="35D2F01B" w14:textId="46EC64AD" w:rsidR="00C7383B" w:rsidRDefault="00E855F8" w:rsidP="006641E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</w:t>
      </w:r>
      <w:r w:rsidR="004D297E">
        <w:rPr>
          <w:sz w:val="28"/>
          <w:szCs w:val="28"/>
          <w:lang w:val="sr-Cyrl-RS"/>
        </w:rPr>
        <w:t>Комисија цени да ли ће се израда конкурсне документације поверити трећем лицу (ако се ради о предмету јавне набавке који захтева посебна стручна знања и ангажовање лица одређене специјалности</w:t>
      </w:r>
      <w:r w:rsidR="00C7383B">
        <w:rPr>
          <w:sz w:val="28"/>
          <w:szCs w:val="28"/>
          <w:lang w:val="sr-Cyrl-RS"/>
        </w:rPr>
        <w:t>, односно лицу које је стекло сертификат службеника за јавне набавке) и даје образложени предлог директору.</w:t>
      </w:r>
    </w:p>
    <w:p w14:paraId="4EA35593" w14:textId="30046671" w:rsidR="00C7383B" w:rsidRDefault="00C7383B" w:rsidP="006641E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</w:t>
      </w:r>
      <w:r w:rsidR="00E855F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Техничке спецификације које се наводе у конкурсној документацији израђује предлагач набавке.</w:t>
      </w:r>
    </w:p>
    <w:p w14:paraId="4514738A" w14:textId="47627BD2" w:rsidR="004D297E" w:rsidRPr="004D297E" w:rsidRDefault="00C7383B" w:rsidP="006641E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 w:rsidR="004D297E">
        <w:rPr>
          <w:sz w:val="28"/>
          <w:szCs w:val="28"/>
          <w:lang w:val="sr-Cyrl-RS"/>
        </w:rPr>
        <w:t xml:space="preserve"> </w:t>
      </w:r>
      <w:r w:rsidR="00D10D5E">
        <w:rPr>
          <w:sz w:val="28"/>
          <w:szCs w:val="28"/>
          <w:lang w:val="sr-Cyrl-RS"/>
        </w:rPr>
        <w:t xml:space="preserve">    </w:t>
      </w:r>
      <w:r w:rsidR="00E855F8">
        <w:rPr>
          <w:sz w:val="28"/>
          <w:szCs w:val="28"/>
          <w:lang w:val="sr-Cyrl-RS"/>
        </w:rPr>
        <w:t xml:space="preserve"> </w:t>
      </w:r>
      <w:r w:rsidR="00D10D5E">
        <w:rPr>
          <w:sz w:val="28"/>
          <w:szCs w:val="28"/>
          <w:lang w:val="sr-Cyrl-RS"/>
        </w:rPr>
        <w:t>Припрема и израда конкурсне документација је обавеза лица за јавне набавке, уколико поступак јавне набавке спроводи лице овлашћено за јавне набавке</w:t>
      </w:r>
      <w:r w:rsidR="003764F6">
        <w:rPr>
          <w:sz w:val="28"/>
          <w:szCs w:val="28"/>
          <w:lang w:val="sr-Cyrl-RS"/>
        </w:rPr>
        <w:t>.</w:t>
      </w:r>
      <w:r w:rsidR="00D10D5E">
        <w:rPr>
          <w:sz w:val="28"/>
          <w:szCs w:val="28"/>
          <w:lang w:val="sr-Cyrl-RS"/>
        </w:rPr>
        <w:t xml:space="preserve">   </w:t>
      </w:r>
    </w:p>
    <w:p w14:paraId="29B8BB5B" w14:textId="77777777" w:rsidR="005F232F" w:rsidRPr="005F232F" w:rsidRDefault="005F232F" w:rsidP="006641E2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B85E05C" w14:textId="77777777" w:rsidR="00A67873" w:rsidRPr="00C410A5" w:rsidRDefault="00D30D14" w:rsidP="001A5F3F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>О</w:t>
      </w:r>
      <w:r w:rsidR="00DF03D7" w:rsidRPr="00C410A5">
        <w:rPr>
          <w:rFonts w:eastAsia="Times New Roman"/>
          <w:b/>
          <w:sz w:val="28"/>
          <w:szCs w:val="28"/>
        </w:rPr>
        <w:t>бјављивање и достављање конкурсне документације</w:t>
      </w:r>
    </w:p>
    <w:p w14:paraId="09FD0F1A" w14:textId="77777777" w:rsidR="008D7713" w:rsidRPr="00C410A5" w:rsidRDefault="008D7713" w:rsidP="001A5F3F">
      <w:pPr>
        <w:pStyle w:val="BodyText"/>
        <w:spacing w:after="60" w:line="240" w:lineRule="auto"/>
        <w:jc w:val="center"/>
        <w:rPr>
          <w:rFonts w:eastAsia="Times New Roman"/>
          <w:b/>
          <w:color w:val="auto"/>
          <w:sz w:val="28"/>
          <w:szCs w:val="28"/>
          <w:lang w:val="sr-Cyrl-CS"/>
        </w:rPr>
      </w:pPr>
    </w:p>
    <w:p w14:paraId="4C391EA7" w14:textId="2CCAD7E3" w:rsidR="00DF03D7" w:rsidRPr="00C410A5" w:rsidRDefault="008D7713" w:rsidP="001A5F3F">
      <w:pPr>
        <w:pStyle w:val="BodyText"/>
        <w:spacing w:after="60" w:line="24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C410A5">
        <w:rPr>
          <w:rFonts w:eastAsia="Times New Roman"/>
          <w:b/>
          <w:color w:val="auto"/>
          <w:sz w:val="28"/>
          <w:szCs w:val="28"/>
        </w:rPr>
        <w:t xml:space="preserve">Члан </w:t>
      </w:r>
      <w:r w:rsidR="001D2392">
        <w:rPr>
          <w:rFonts w:eastAsia="Times New Roman"/>
          <w:b/>
          <w:color w:val="auto"/>
          <w:sz w:val="28"/>
          <w:szCs w:val="28"/>
          <w:lang w:val="sr-Cyrl-RS"/>
        </w:rPr>
        <w:t>3</w:t>
      </w:r>
      <w:r w:rsidR="0018755B">
        <w:rPr>
          <w:rFonts w:eastAsia="Times New Roman"/>
          <w:b/>
          <w:color w:val="auto"/>
          <w:sz w:val="28"/>
          <w:szCs w:val="28"/>
          <w:lang w:val="sr-Latn-RS"/>
        </w:rPr>
        <w:t>6</w:t>
      </w:r>
      <w:r w:rsidRPr="00C410A5">
        <w:rPr>
          <w:rFonts w:eastAsia="Times New Roman"/>
          <w:b/>
          <w:color w:val="auto"/>
          <w:sz w:val="28"/>
          <w:szCs w:val="28"/>
        </w:rPr>
        <w:t>.</w:t>
      </w:r>
    </w:p>
    <w:p w14:paraId="4659CE13" w14:textId="19F16326" w:rsidR="008D7713" w:rsidRPr="00C410A5" w:rsidRDefault="001D2392" w:rsidP="00A11DFD">
      <w:pPr>
        <w:pStyle w:val="BodyText"/>
        <w:spacing w:after="0" w:line="276" w:lineRule="auto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sr-Cyrl-RS"/>
        </w:rPr>
        <w:t xml:space="preserve">      </w:t>
      </w:r>
      <w:r w:rsidR="001F28DF">
        <w:rPr>
          <w:rFonts w:eastAsia="Times New Roman"/>
          <w:color w:val="auto"/>
          <w:sz w:val="28"/>
          <w:szCs w:val="28"/>
          <w:lang w:val="sr-Cyrl-RS"/>
        </w:rPr>
        <w:t xml:space="preserve">     </w:t>
      </w:r>
      <w:r w:rsidR="00DF03D7" w:rsidRPr="00C410A5">
        <w:rPr>
          <w:rFonts w:eastAsia="Times New Roman"/>
          <w:color w:val="auto"/>
          <w:sz w:val="28"/>
          <w:szCs w:val="28"/>
        </w:rPr>
        <w:t>Наручилац је дужан да истовремено са слањем на објављивање јавног позива,</w:t>
      </w:r>
      <w:r>
        <w:rPr>
          <w:rFonts w:eastAsia="Times New Roman"/>
          <w:color w:val="auto"/>
          <w:sz w:val="28"/>
          <w:szCs w:val="28"/>
          <w:lang w:val="sr-Cyrl-RS"/>
        </w:rPr>
        <w:t xml:space="preserve"> </w:t>
      </w:r>
      <w:r w:rsidR="00DF03D7" w:rsidRPr="00C410A5">
        <w:rPr>
          <w:rFonts w:eastAsia="Times New Roman"/>
          <w:color w:val="auto"/>
          <w:sz w:val="28"/>
          <w:szCs w:val="28"/>
        </w:rPr>
        <w:t>позива за подношење пријава или позива за подношење понуда или преговарање у систему квалификације,</w:t>
      </w:r>
      <w:r>
        <w:rPr>
          <w:rFonts w:eastAsia="Times New Roman"/>
          <w:color w:val="auto"/>
          <w:sz w:val="28"/>
          <w:szCs w:val="28"/>
          <w:lang w:val="sr-Cyrl-RS"/>
        </w:rPr>
        <w:t xml:space="preserve"> </w:t>
      </w:r>
      <w:r w:rsidR="00DF03D7" w:rsidRPr="00C410A5">
        <w:rPr>
          <w:rFonts w:eastAsia="Times New Roman"/>
          <w:color w:val="auto"/>
          <w:sz w:val="28"/>
          <w:szCs w:val="28"/>
        </w:rPr>
        <w:t xml:space="preserve">пошаље на објављивање конкурсну документацију на </w:t>
      </w:r>
      <w:proofErr w:type="gramStart"/>
      <w:r w:rsidR="00DF03D7" w:rsidRPr="00C410A5">
        <w:rPr>
          <w:rFonts w:eastAsia="Times New Roman"/>
          <w:color w:val="auto"/>
          <w:sz w:val="28"/>
          <w:szCs w:val="28"/>
        </w:rPr>
        <w:t>Портал</w:t>
      </w:r>
      <w:r w:rsidR="00985F79" w:rsidRPr="00C410A5">
        <w:rPr>
          <w:rFonts w:eastAsia="Times New Roman"/>
          <w:color w:val="auto"/>
          <w:sz w:val="28"/>
          <w:szCs w:val="28"/>
        </w:rPr>
        <w:t xml:space="preserve"> </w:t>
      </w:r>
      <w:r w:rsidR="00DF03D7" w:rsidRPr="00C410A5">
        <w:rPr>
          <w:rFonts w:eastAsia="Times New Roman"/>
          <w:color w:val="auto"/>
          <w:sz w:val="28"/>
          <w:szCs w:val="28"/>
        </w:rPr>
        <w:t xml:space="preserve"> јавних</w:t>
      </w:r>
      <w:proofErr w:type="gramEnd"/>
      <w:r w:rsidR="00DF03D7" w:rsidRPr="00C410A5">
        <w:rPr>
          <w:rFonts w:eastAsia="Times New Roman"/>
          <w:color w:val="auto"/>
          <w:sz w:val="28"/>
          <w:szCs w:val="28"/>
        </w:rPr>
        <w:t xml:space="preserve"> набавки.</w:t>
      </w:r>
    </w:p>
    <w:p w14:paraId="7E438DD5" w14:textId="17EBB7FB" w:rsidR="0039413E" w:rsidRPr="00C410A5" w:rsidRDefault="001D2392" w:rsidP="00A11DFD">
      <w:pPr>
        <w:pStyle w:val="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</w:t>
      </w:r>
      <w:r w:rsidR="007236E2">
        <w:rPr>
          <w:sz w:val="28"/>
          <w:szCs w:val="28"/>
          <w:lang w:val="sr-Cyrl-RS"/>
        </w:rPr>
        <w:t xml:space="preserve"> </w:t>
      </w:r>
      <w:r w:rsidR="00863BAB">
        <w:rPr>
          <w:sz w:val="28"/>
          <w:szCs w:val="28"/>
          <w:lang w:val="sr-Cyrl-RS"/>
        </w:rPr>
        <w:t xml:space="preserve"> </w:t>
      </w:r>
      <w:r w:rsidR="0039413E" w:rsidRPr="00C410A5">
        <w:rPr>
          <w:sz w:val="28"/>
          <w:szCs w:val="28"/>
        </w:rPr>
        <w:t xml:space="preserve">Ако </w:t>
      </w:r>
      <w:r w:rsidR="007236E2">
        <w:rPr>
          <w:sz w:val="28"/>
          <w:szCs w:val="28"/>
          <w:lang w:val="sr-Cyrl-RS"/>
        </w:rPr>
        <w:t>Н</w:t>
      </w:r>
      <w:r w:rsidR="0039413E" w:rsidRPr="00C410A5">
        <w:rPr>
          <w:sz w:val="28"/>
          <w:szCs w:val="28"/>
        </w:rPr>
        <w:t>аруч</w:t>
      </w:r>
      <w:r w:rsidR="005A20A3" w:rsidRPr="00C410A5">
        <w:rPr>
          <w:sz w:val="28"/>
          <w:szCs w:val="28"/>
        </w:rPr>
        <w:t>илац у року за подношење понуда измени или допуни документацију о набавци,</w:t>
      </w:r>
      <w:r>
        <w:rPr>
          <w:sz w:val="28"/>
          <w:szCs w:val="28"/>
          <w:lang w:val="sr-Cyrl-RS"/>
        </w:rPr>
        <w:t xml:space="preserve"> </w:t>
      </w:r>
      <w:r w:rsidR="005A20A3" w:rsidRPr="00C410A5">
        <w:rPr>
          <w:sz w:val="28"/>
          <w:szCs w:val="28"/>
        </w:rPr>
        <w:t>дужан је да без одлагања</w:t>
      </w:r>
      <w:r w:rsidR="0039413E" w:rsidRPr="00C410A5">
        <w:rPr>
          <w:sz w:val="28"/>
          <w:szCs w:val="28"/>
        </w:rPr>
        <w:t xml:space="preserve"> измене или допуне </w:t>
      </w:r>
      <w:r w:rsidR="0039413E" w:rsidRPr="00C410A5">
        <w:rPr>
          <w:sz w:val="28"/>
          <w:szCs w:val="28"/>
        </w:rPr>
        <w:lastRenderedPageBreak/>
        <w:t>пошаље на Портал јавних набавки,</w:t>
      </w:r>
      <w:r w:rsidR="007236E2">
        <w:rPr>
          <w:sz w:val="28"/>
          <w:szCs w:val="28"/>
          <w:lang w:val="sr-Cyrl-RS"/>
        </w:rPr>
        <w:t xml:space="preserve"> </w:t>
      </w:r>
      <w:r w:rsidR="0039413E" w:rsidRPr="00C410A5">
        <w:rPr>
          <w:sz w:val="28"/>
          <w:szCs w:val="28"/>
        </w:rPr>
        <w:t>односно стави на располагање на исти начин као и основну документацију.</w:t>
      </w:r>
      <w:r w:rsidR="005A20A3" w:rsidRPr="00C410A5">
        <w:rPr>
          <w:sz w:val="28"/>
          <w:szCs w:val="28"/>
        </w:rPr>
        <w:t xml:space="preserve"> </w:t>
      </w:r>
    </w:p>
    <w:p w14:paraId="00A529E8" w14:textId="437CD22A" w:rsidR="005A20A3" w:rsidRDefault="007236E2" w:rsidP="007236E2">
      <w:pPr>
        <w:pStyle w:val="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863BAB">
        <w:rPr>
          <w:sz w:val="28"/>
          <w:szCs w:val="28"/>
          <w:lang w:val="sr-Cyrl-RS"/>
        </w:rPr>
        <w:t xml:space="preserve"> </w:t>
      </w:r>
      <w:r w:rsidR="0039413E" w:rsidRPr="00C410A5">
        <w:rPr>
          <w:sz w:val="28"/>
          <w:szCs w:val="28"/>
        </w:rPr>
        <w:t xml:space="preserve">По истеку рока за подношење понуда </w:t>
      </w:r>
      <w:r>
        <w:rPr>
          <w:sz w:val="28"/>
          <w:szCs w:val="28"/>
          <w:lang w:val="sr-Cyrl-RS"/>
        </w:rPr>
        <w:t>Н</w:t>
      </w:r>
      <w:r w:rsidR="0039413E" w:rsidRPr="00C410A5">
        <w:rPr>
          <w:sz w:val="28"/>
          <w:szCs w:val="28"/>
        </w:rPr>
        <w:t>аручилац не може да мења нити да допуњује документацију о набавци.</w:t>
      </w:r>
      <w:r w:rsidR="005A20A3" w:rsidRPr="00C410A5">
        <w:rPr>
          <w:sz w:val="28"/>
          <w:szCs w:val="28"/>
        </w:rPr>
        <w:t xml:space="preserve"> </w:t>
      </w:r>
    </w:p>
    <w:p w14:paraId="1CCF2E57" w14:textId="77777777" w:rsidR="007236E2" w:rsidRPr="00C410A5" w:rsidRDefault="007236E2" w:rsidP="007236E2">
      <w:pPr>
        <w:pStyle w:val="Normal1"/>
        <w:spacing w:before="0" w:beforeAutospacing="0" w:after="0" w:afterAutospacing="0"/>
        <w:jc w:val="both"/>
        <w:rPr>
          <w:sz w:val="28"/>
          <w:szCs w:val="28"/>
        </w:rPr>
      </w:pPr>
    </w:p>
    <w:p w14:paraId="2410E263" w14:textId="7C808E98" w:rsidR="001A1C3E" w:rsidRDefault="00A1717E" w:rsidP="003F5D33">
      <w:pPr>
        <w:pStyle w:val="BodyText"/>
        <w:spacing w:after="0" w:line="240" w:lineRule="auto"/>
        <w:rPr>
          <w:b/>
          <w:sz w:val="28"/>
          <w:szCs w:val="28"/>
        </w:rPr>
      </w:pPr>
      <w:r w:rsidRPr="00C410A5">
        <w:rPr>
          <w:sz w:val="28"/>
          <w:szCs w:val="28"/>
        </w:rPr>
        <w:t xml:space="preserve">                                               </w:t>
      </w:r>
      <w:r w:rsidRPr="00C410A5">
        <w:rPr>
          <w:b/>
          <w:sz w:val="28"/>
          <w:szCs w:val="28"/>
        </w:rPr>
        <w:t>Одређивање рокова</w:t>
      </w:r>
    </w:p>
    <w:p w14:paraId="6AEB534E" w14:textId="77777777" w:rsidR="003F5D33" w:rsidRPr="00C410A5" w:rsidRDefault="003F5D33" w:rsidP="003F5D33">
      <w:pPr>
        <w:pStyle w:val="BodyText"/>
        <w:spacing w:after="0" w:line="240" w:lineRule="auto"/>
        <w:rPr>
          <w:b/>
          <w:sz w:val="28"/>
          <w:szCs w:val="28"/>
        </w:rPr>
      </w:pPr>
    </w:p>
    <w:p w14:paraId="0D3864D8" w14:textId="6F8F9AD3" w:rsidR="00A1717E" w:rsidRPr="00C410A5" w:rsidRDefault="00A1717E" w:rsidP="00CD5C45">
      <w:pPr>
        <w:pStyle w:val="BodyText"/>
        <w:spacing w:after="0" w:line="276" w:lineRule="auto"/>
        <w:jc w:val="center"/>
        <w:rPr>
          <w:b/>
          <w:sz w:val="28"/>
          <w:szCs w:val="28"/>
        </w:rPr>
      </w:pPr>
      <w:r w:rsidRPr="00C410A5">
        <w:rPr>
          <w:b/>
          <w:sz w:val="28"/>
          <w:szCs w:val="28"/>
        </w:rPr>
        <w:t>Члан 3</w:t>
      </w:r>
      <w:r w:rsidR="0018755B">
        <w:rPr>
          <w:b/>
          <w:sz w:val="28"/>
          <w:szCs w:val="28"/>
        </w:rPr>
        <w:t>7</w:t>
      </w:r>
      <w:r w:rsidRPr="00C410A5">
        <w:rPr>
          <w:b/>
          <w:sz w:val="28"/>
          <w:szCs w:val="28"/>
        </w:rPr>
        <w:t>.</w:t>
      </w:r>
    </w:p>
    <w:p w14:paraId="47817827" w14:textId="26E1E794" w:rsidR="00370C9A" w:rsidRPr="00C410A5" w:rsidRDefault="0095462F" w:rsidP="00CD5C45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370C9A" w:rsidRPr="00C410A5">
        <w:rPr>
          <w:sz w:val="28"/>
          <w:szCs w:val="28"/>
        </w:rPr>
        <w:t>Рокови се одређују на дане,</w:t>
      </w:r>
      <w:r>
        <w:rPr>
          <w:sz w:val="28"/>
          <w:szCs w:val="28"/>
          <w:lang w:val="sr-Cyrl-RS"/>
        </w:rPr>
        <w:t xml:space="preserve"> </w:t>
      </w:r>
      <w:r w:rsidR="00370C9A" w:rsidRPr="00C410A5">
        <w:rPr>
          <w:sz w:val="28"/>
          <w:szCs w:val="28"/>
        </w:rPr>
        <w:t>месеце и године.</w:t>
      </w:r>
    </w:p>
    <w:p w14:paraId="4CEB4729" w14:textId="7CB53676" w:rsidR="00370C9A" w:rsidRPr="00C410A5" w:rsidRDefault="0095462F" w:rsidP="00CD5C45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370C9A" w:rsidRPr="00C410A5">
        <w:rPr>
          <w:sz w:val="28"/>
          <w:szCs w:val="28"/>
        </w:rPr>
        <w:t>Ако је рок одређен на дане,</w:t>
      </w:r>
      <w:r>
        <w:rPr>
          <w:sz w:val="28"/>
          <w:szCs w:val="28"/>
          <w:lang w:val="sr-Cyrl-RS"/>
        </w:rPr>
        <w:t xml:space="preserve"> </w:t>
      </w:r>
      <w:r w:rsidR="00370C9A" w:rsidRPr="00C410A5">
        <w:rPr>
          <w:sz w:val="28"/>
          <w:szCs w:val="28"/>
        </w:rPr>
        <w:t>дан када је обавештење извршено,</w:t>
      </w:r>
      <w:r w:rsidR="00863BAB">
        <w:rPr>
          <w:sz w:val="28"/>
          <w:szCs w:val="28"/>
          <w:lang w:val="sr-Cyrl-RS"/>
        </w:rPr>
        <w:t xml:space="preserve"> </w:t>
      </w:r>
      <w:r w:rsidR="00370C9A" w:rsidRPr="00C410A5">
        <w:rPr>
          <w:sz w:val="28"/>
          <w:szCs w:val="28"/>
        </w:rPr>
        <w:t>односно дан у који пада догађај од ког се рачуна трајање рока,</w:t>
      </w:r>
      <w:r w:rsidR="00863BAB">
        <w:rPr>
          <w:sz w:val="28"/>
          <w:szCs w:val="28"/>
          <w:lang w:val="sr-Cyrl-RS"/>
        </w:rPr>
        <w:t xml:space="preserve"> </w:t>
      </w:r>
      <w:r w:rsidR="00370C9A" w:rsidRPr="00C410A5">
        <w:rPr>
          <w:sz w:val="28"/>
          <w:szCs w:val="28"/>
        </w:rPr>
        <w:t>не урачунава се у рок,</w:t>
      </w:r>
      <w:r w:rsidR="00863BAB">
        <w:rPr>
          <w:sz w:val="28"/>
          <w:szCs w:val="28"/>
          <w:lang w:val="sr-Cyrl-RS"/>
        </w:rPr>
        <w:t xml:space="preserve"> </w:t>
      </w:r>
      <w:r w:rsidR="00370C9A" w:rsidRPr="00C410A5">
        <w:rPr>
          <w:sz w:val="28"/>
          <w:szCs w:val="28"/>
        </w:rPr>
        <w:t>већ се почетак рока рачуна од првог наредног дана,</w:t>
      </w:r>
      <w:r w:rsidR="00863BAB">
        <w:rPr>
          <w:sz w:val="28"/>
          <w:szCs w:val="28"/>
          <w:lang w:val="sr-Cyrl-RS"/>
        </w:rPr>
        <w:t xml:space="preserve"> </w:t>
      </w:r>
      <w:r w:rsidR="00370C9A" w:rsidRPr="00C410A5">
        <w:rPr>
          <w:sz w:val="28"/>
          <w:szCs w:val="28"/>
        </w:rPr>
        <w:t>односно првог наредног радног дана ако је рок о</w:t>
      </w:r>
      <w:r w:rsidR="00FD0222">
        <w:rPr>
          <w:sz w:val="28"/>
          <w:szCs w:val="28"/>
          <w:lang w:val="sr-Cyrl-RS"/>
        </w:rPr>
        <w:t>д</w:t>
      </w:r>
      <w:r w:rsidR="00370C9A" w:rsidRPr="00C410A5">
        <w:rPr>
          <w:sz w:val="28"/>
          <w:szCs w:val="28"/>
        </w:rPr>
        <w:t xml:space="preserve">ређен у радним данима. </w:t>
      </w:r>
    </w:p>
    <w:p w14:paraId="7915C54F" w14:textId="3BEFA14C" w:rsidR="00A1717E" w:rsidRPr="00C410A5" w:rsidRDefault="00863BAB" w:rsidP="00CD5C45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1F28DF">
        <w:rPr>
          <w:sz w:val="28"/>
          <w:szCs w:val="28"/>
          <w:lang w:val="sr-Cyrl-RS"/>
        </w:rPr>
        <w:t xml:space="preserve"> </w:t>
      </w:r>
      <w:r w:rsidR="00A1717E" w:rsidRPr="00C410A5">
        <w:rPr>
          <w:sz w:val="28"/>
          <w:szCs w:val="28"/>
        </w:rPr>
        <w:t xml:space="preserve">Наручилац </w:t>
      </w:r>
      <w:r w:rsidR="00370C9A" w:rsidRPr="00C410A5">
        <w:rPr>
          <w:sz w:val="28"/>
          <w:szCs w:val="28"/>
        </w:rPr>
        <w:t>је дужан да прилико</w:t>
      </w:r>
      <w:r>
        <w:rPr>
          <w:sz w:val="28"/>
          <w:szCs w:val="28"/>
          <w:lang w:val="sr-Cyrl-RS"/>
        </w:rPr>
        <w:t xml:space="preserve">м </w:t>
      </w:r>
      <w:r w:rsidR="00370C9A" w:rsidRPr="00C410A5">
        <w:rPr>
          <w:sz w:val="28"/>
          <w:szCs w:val="28"/>
        </w:rPr>
        <w:t>одређ</w:t>
      </w:r>
      <w:r w:rsidR="00A1717E" w:rsidRPr="00C410A5">
        <w:rPr>
          <w:sz w:val="28"/>
          <w:szCs w:val="28"/>
        </w:rPr>
        <w:t>ивања рокова за подношење пријава и понуда одреди примерене рокове,</w:t>
      </w:r>
      <w:r>
        <w:rPr>
          <w:sz w:val="28"/>
          <w:szCs w:val="28"/>
          <w:lang w:val="sr-Cyrl-RS"/>
        </w:rPr>
        <w:t xml:space="preserve"> </w:t>
      </w:r>
      <w:r w:rsidR="00A1717E" w:rsidRPr="00C410A5">
        <w:rPr>
          <w:sz w:val="28"/>
          <w:szCs w:val="28"/>
        </w:rPr>
        <w:t>посебно узимајући у обзир сложеност предмета набавке и време потребно за израду пријава и понуда,</w:t>
      </w:r>
      <w:r>
        <w:rPr>
          <w:sz w:val="28"/>
          <w:szCs w:val="28"/>
          <w:lang w:val="sr-Cyrl-RS"/>
        </w:rPr>
        <w:t xml:space="preserve"> </w:t>
      </w:r>
      <w:r w:rsidR="00A1717E" w:rsidRPr="00C410A5">
        <w:rPr>
          <w:sz w:val="28"/>
          <w:szCs w:val="28"/>
        </w:rPr>
        <w:t>а поштујући минималне рокове прописане одредбама Закона посебно за сваки случај јавне набавке.</w:t>
      </w:r>
    </w:p>
    <w:p w14:paraId="2BDBC7E7" w14:textId="083FE192" w:rsidR="00863BAB" w:rsidRDefault="00863BAB" w:rsidP="00CD5C45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BA1907">
        <w:rPr>
          <w:sz w:val="28"/>
          <w:szCs w:val="28"/>
          <w:lang w:val="sr-Cyrl-RS"/>
        </w:rPr>
        <w:t xml:space="preserve">  </w:t>
      </w:r>
      <w:r w:rsidR="001F28DF">
        <w:rPr>
          <w:sz w:val="28"/>
          <w:szCs w:val="28"/>
          <w:lang w:val="sr-Cyrl-RS"/>
        </w:rPr>
        <w:t xml:space="preserve"> </w:t>
      </w:r>
      <w:r w:rsidR="00A1717E" w:rsidRPr="00C410A5">
        <w:rPr>
          <w:sz w:val="28"/>
          <w:szCs w:val="28"/>
        </w:rPr>
        <w:t>Рокови за подношење пријава и понуда одрећују се на начин да се утврди тачан датум и време до којег наведене пријаве или понуде могу да се поднесу благовремено</w:t>
      </w:r>
      <w:r w:rsidR="001A1C3E">
        <w:rPr>
          <w:sz w:val="28"/>
          <w:szCs w:val="28"/>
        </w:rPr>
        <w:t>.</w:t>
      </w:r>
    </w:p>
    <w:p w14:paraId="533F6A99" w14:textId="583CB43F" w:rsidR="00A1717E" w:rsidRPr="00C410A5" w:rsidRDefault="00A1717E" w:rsidP="00CD5C45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0A5">
        <w:rPr>
          <w:sz w:val="28"/>
          <w:szCs w:val="28"/>
        </w:rPr>
        <w:t xml:space="preserve"> </w:t>
      </w:r>
    </w:p>
    <w:p w14:paraId="42E95602" w14:textId="59E2E784" w:rsidR="00446D7F" w:rsidRPr="00C410A5" w:rsidRDefault="00446D7F" w:rsidP="00757DDD">
      <w:pPr>
        <w:pStyle w:val="Normal1"/>
        <w:jc w:val="center"/>
        <w:rPr>
          <w:b/>
          <w:sz w:val="28"/>
          <w:szCs w:val="28"/>
        </w:rPr>
      </w:pPr>
      <w:r w:rsidRPr="00C410A5">
        <w:rPr>
          <w:b/>
          <w:sz w:val="28"/>
          <w:szCs w:val="28"/>
        </w:rPr>
        <w:t>Отварање понуда</w:t>
      </w:r>
    </w:p>
    <w:p w14:paraId="13A45EF7" w14:textId="2613ABBD" w:rsidR="00652805" w:rsidRDefault="00446D7F" w:rsidP="004E2500">
      <w:pPr>
        <w:pStyle w:val="Normal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410A5">
        <w:rPr>
          <w:b/>
          <w:sz w:val="28"/>
          <w:szCs w:val="28"/>
        </w:rPr>
        <w:t xml:space="preserve">Члан </w:t>
      </w:r>
      <w:r w:rsidR="00BC4956">
        <w:rPr>
          <w:b/>
          <w:sz w:val="28"/>
          <w:szCs w:val="28"/>
          <w:lang w:val="sr-Cyrl-RS"/>
        </w:rPr>
        <w:t>3</w:t>
      </w:r>
      <w:r w:rsidR="0018755B">
        <w:rPr>
          <w:b/>
          <w:sz w:val="28"/>
          <w:szCs w:val="28"/>
          <w:lang w:val="sr-Latn-RS"/>
        </w:rPr>
        <w:t>8</w:t>
      </w:r>
      <w:r w:rsidRPr="00C410A5">
        <w:rPr>
          <w:b/>
          <w:sz w:val="28"/>
          <w:szCs w:val="28"/>
        </w:rPr>
        <w:t>.</w:t>
      </w:r>
      <w:r w:rsidR="00652805">
        <w:rPr>
          <w:sz w:val="28"/>
          <w:szCs w:val="28"/>
          <w:lang w:val="sr-Cyrl-CS"/>
        </w:rPr>
        <w:t xml:space="preserve">          </w:t>
      </w:r>
    </w:p>
    <w:p w14:paraId="4BB9113A" w14:textId="7D792D9B" w:rsidR="00FD0222" w:rsidRDefault="00757DDD" w:rsidP="006839D8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BA1907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 xml:space="preserve">  </w:t>
      </w:r>
      <w:r w:rsidR="00446D7F" w:rsidRPr="00C410A5">
        <w:rPr>
          <w:sz w:val="28"/>
          <w:szCs w:val="28"/>
        </w:rPr>
        <w:t>Понуде се отварају одмах након истека рока за подношење</w:t>
      </w:r>
      <w:r>
        <w:rPr>
          <w:sz w:val="28"/>
          <w:szCs w:val="28"/>
          <w:lang w:val="sr-Cyrl-RS"/>
        </w:rPr>
        <w:t xml:space="preserve"> понуда,  </w:t>
      </w:r>
      <w:r w:rsidR="004A6B87">
        <w:rPr>
          <w:sz w:val="28"/>
          <w:szCs w:val="28"/>
          <w:lang w:val="sr-Cyrl-RS"/>
        </w:rPr>
        <w:t xml:space="preserve">   </w:t>
      </w:r>
      <w:r w:rsidR="00446D7F" w:rsidRPr="00C410A5">
        <w:rPr>
          <w:sz w:val="28"/>
          <w:szCs w:val="28"/>
        </w:rPr>
        <w:t>односно истог дана</w:t>
      </w:r>
      <w:r>
        <w:rPr>
          <w:sz w:val="28"/>
          <w:szCs w:val="28"/>
          <w:lang w:val="sr-Cyrl-RS"/>
        </w:rPr>
        <w:t>.</w:t>
      </w:r>
    </w:p>
    <w:p w14:paraId="784E1055" w14:textId="3309A889" w:rsidR="006574A0" w:rsidRPr="006574A0" w:rsidRDefault="00757DDD" w:rsidP="006839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74A0">
        <w:rPr>
          <w:rFonts w:ascii="Times New Roman" w:hAnsi="Times New Roman"/>
          <w:sz w:val="28"/>
          <w:szCs w:val="28"/>
          <w:lang w:val="sr-Cyrl-RS"/>
        </w:rPr>
        <w:t xml:space="preserve">       </w:t>
      </w:r>
      <w:r w:rsidR="006574A0" w:rsidRPr="006574A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D39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46D7F" w:rsidRPr="006574A0">
        <w:rPr>
          <w:rFonts w:ascii="Times New Roman" w:hAnsi="Times New Roman"/>
          <w:sz w:val="28"/>
          <w:szCs w:val="28"/>
        </w:rPr>
        <w:t>Отварање понуда је јавно</w:t>
      </w:r>
      <w:r w:rsidR="006574A0" w:rsidRPr="006574A0">
        <w:rPr>
          <w:rFonts w:ascii="Times New Roman" w:hAnsi="Times New Roman"/>
          <w:sz w:val="28"/>
          <w:szCs w:val="28"/>
          <w:lang w:val="sr-Cyrl-RS"/>
        </w:rPr>
        <w:t xml:space="preserve"> и може присуствовати свако заинтересовано лице</w:t>
      </w:r>
      <w:r w:rsidR="00446D7F" w:rsidRPr="006574A0">
        <w:rPr>
          <w:rFonts w:ascii="Times New Roman" w:hAnsi="Times New Roman"/>
          <w:sz w:val="28"/>
          <w:szCs w:val="28"/>
        </w:rPr>
        <w:t xml:space="preserve">. </w:t>
      </w:r>
      <w:r w:rsidR="006574A0" w:rsidRPr="006574A0">
        <w:rPr>
          <w:rFonts w:ascii="Times New Roman" w:hAnsi="Times New Roman"/>
          <w:sz w:val="28"/>
          <w:szCs w:val="28"/>
        </w:rPr>
        <w:t>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  <w:r w:rsidR="006574A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574A0" w:rsidRPr="006574A0">
        <w:rPr>
          <w:rFonts w:ascii="Times New Roman" w:hAnsi="Times New Roman"/>
          <w:sz w:val="28"/>
          <w:szCs w:val="28"/>
        </w:rPr>
        <w:t xml:space="preserve"> </w:t>
      </w:r>
    </w:p>
    <w:p w14:paraId="7A6109DC" w14:textId="4436E26F" w:rsidR="00614C08" w:rsidRPr="00C410A5" w:rsidRDefault="008D273D" w:rsidP="006839D8">
      <w:pPr>
        <w:pStyle w:val="Normal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  <w:r w:rsidR="00BA1907">
        <w:rPr>
          <w:sz w:val="28"/>
          <w:szCs w:val="28"/>
          <w:lang w:val="sr-Cyrl-RS"/>
        </w:rPr>
        <w:t xml:space="preserve">  </w:t>
      </w:r>
      <w:r w:rsidR="00ED39AC">
        <w:rPr>
          <w:sz w:val="28"/>
          <w:szCs w:val="28"/>
          <w:lang w:val="sr-Cyrl-RS"/>
        </w:rPr>
        <w:t xml:space="preserve"> </w:t>
      </w:r>
      <w:r w:rsidR="00614C08" w:rsidRPr="00C410A5">
        <w:rPr>
          <w:sz w:val="28"/>
          <w:szCs w:val="28"/>
        </w:rPr>
        <w:t>О поступку отварања понуда води се посебан записник.</w:t>
      </w:r>
    </w:p>
    <w:p w14:paraId="77C42645" w14:textId="53AC4065" w:rsidR="00DF03D7" w:rsidRPr="00C410A5" w:rsidRDefault="004A6B87" w:rsidP="006839D8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</w:t>
      </w:r>
      <w:r w:rsidR="00BA1907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 xml:space="preserve">     </w:t>
      </w:r>
      <w:r w:rsidR="00ED39AC">
        <w:rPr>
          <w:sz w:val="28"/>
          <w:szCs w:val="28"/>
          <w:lang w:val="sr-Cyrl-RS"/>
        </w:rPr>
        <w:t xml:space="preserve"> </w:t>
      </w:r>
      <w:r w:rsidR="00614C08" w:rsidRPr="00C410A5">
        <w:rPr>
          <w:sz w:val="28"/>
          <w:szCs w:val="28"/>
        </w:rPr>
        <w:t>Начин отварања понуда,</w:t>
      </w:r>
      <w:r>
        <w:rPr>
          <w:sz w:val="28"/>
          <w:szCs w:val="28"/>
          <w:lang w:val="sr-Cyrl-RS"/>
        </w:rPr>
        <w:t xml:space="preserve"> </w:t>
      </w:r>
      <w:r w:rsidR="00614C08" w:rsidRPr="00C410A5">
        <w:rPr>
          <w:sz w:val="28"/>
          <w:szCs w:val="28"/>
        </w:rPr>
        <w:t>садржину запи</w:t>
      </w:r>
      <w:r w:rsidR="001F28DF">
        <w:rPr>
          <w:sz w:val="28"/>
          <w:szCs w:val="28"/>
        </w:rPr>
        <w:t xml:space="preserve">сника о отварању понуда и друга </w:t>
      </w:r>
      <w:r w:rsidR="00614C08" w:rsidRPr="00C410A5">
        <w:rPr>
          <w:sz w:val="28"/>
          <w:szCs w:val="28"/>
        </w:rPr>
        <w:t xml:space="preserve">питања од значаја за поступак отварања понуда прописује Канцеларија за јавне набавке. </w:t>
      </w:r>
    </w:p>
    <w:p w14:paraId="6A9305AA" w14:textId="5A1CB3F1" w:rsidR="006574A0" w:rsidRDefault="00E55A8A" w:rsidP="006839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="00ED39A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574A0" w:rsidRPr="00C410A5">
        <w:rPr>
          <w:rFonts w:ascii="Times New Roman" w:hAnsi="Times New Roman"/>
          <w:sz w:val="28"/>
          <w:szCs w:val="28"/>
          <w:lang w:val="sr-Cyrl-CS"/>
        </w:rPr>
        <w:t xml:space="preserve">На поступак отварања понуда примењују се прописи којима се </w:t>
      </w:r>
      <w:r w:rsidR="006574A0" w:rsidRPr="00C410A5">
        <w:rPr>
          <w:rFonts w:ascii="Times New Roman" w:hAnsi="Times New Roman"/>
          <w:snapToGrid w:val="0"/>
          <w:sz w:val="28"/>
          <w:szCs w:val="28"/>
          <w:lang w:val="sr-Latn-CS"/>
        </w:rPr>
        <w:t>уређују јавне набавке</w:t>
      </w:r>
      <w:r w:rsidR="006574A0" w:rsidRPr="00C410A5">
        <w:rPr>
          <w:rFonts w:ascii="Times New Roman" w:hAnsi="Times New Roman"/>
          <w:sz w:val="28"/>
          <w:szCs w:val="28"/>
          <w:lang w:val="sr-Cyrl-CS"/>
        </w:rPr>
        <w:t>.</w:t>
      </w:r>
    </w:p>
    <w:p w14:paraId="71FEB921" w14:textId="1ADFFF71" w:rsidR="00F009E1" w:rsidRPr="00F009E1" w:rsidRDefault="00F009E1" w:rsidP="006839D8">
      <w:pPr>
        <w:spacing w:after="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</w:t>
      </w:r>
      <w:r w:rsidR="00ED39A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У поступку отв</w:t>
      </w:r>
      <w:r w:rsidR="00E55A8A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  <w:lang w:val="sr-Cyrl-RS"/>
        </w:rPr>
        <w:t>рања понуда могу активно учествовати само овлашћени представници</w:t>
      </w:r>
      <w:r w:rsidR="00A27647">
        <w:rPr>
          <w:rFonts w:ascii="Times New Roman" w:hAnsi="Times New Roman"/>
          <w:sz w:val="28"/>
          <w:szCs w:val="28"/>
          <w:lang w:val="sr-Cyrl-RS"/>
        </w:rPr>
        <w:t xml:space="preserve"> понуђача. Наручилац мора да омогући </w:t>
      </w:r>
      <w:r w:rsidR="00A27647">
        <w:rPr>
          <w:rFonts w:ascii="Times New Roman" w:hAnsi="Times New Roman"/>
          <w:sz w:val="28"/>
          <w:szCs w:val="28"/>
          <w:lang w:val="sr-Cyrl-RS"/>
        </w:rPr>
        <w:lastRenderedPageBreak/>
        <w:t>о</w:t>
      </w:r>
      <w:r w:rsidR="00E55A8A">
        <w:rPr>
          <w:rFonts w:ascii="Times New Roman" w:hAnsi="Times New Roman"/>
          <w:sz w:val="28"/>
          <w:szCs w:val="28"/>
          <w:lang w:val="sr-Cyrl-RS"/>
        </w:rPr>
        <w:t>в</w:t>
      </w:r>
      <w:r w:rsidR="00A27647">
        <w:rPr>
          <w:rFonts w:ascii="Times New Roman" w:hAnsi="Times New Roman"/>
          <w:sz w:val="28"/>
          <w:szCs w:val="28"/>
          <w:lang w:val="sr-Cyrl-RS"/>
        </w:rPr>
        <w:t>лашћеном представнику понуђача да физички присуствује поступку јавног отварања понуда.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14:paraId="4CC79308" w14:textId="4B75438C" w:rsidR="004C460D" w:rsidRPr="00C410A5" w:rsidRDefault="001F28DF" w:rsidP="001F28D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        </w:t>
      </w:r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>Портал јавних набавки формира записник приликом отварања понуда из података које су понуђачи доставили путем Портала јавних набавки у образац понуде.</w:t>
      </w:r>
      <w:r w:rsidR="00B660D8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 xml:space="preserve">Портал јавних набавки аутоматски </w:t>
      </w:r>
      <w:r w:rsidR="00B660D8">
        <w:rPr>
          <w:rFonts w:ascii="Times New Roman" w:eastAsia="Times New Roman" w:hAnsi="Times New Roman"/>
          <w:bCs/>
          <w:sz w:val="28"/>
          <w:szCs w:val="28"/>
        </w:rPr>
        <w:t xml:space="preserve">ставља записник на располагање </w:t>
      </w:r>
      <w:r w:rsidR="00B660D8">
        <w:rPr>
          <w:rFonts w:ascii="Times New Roman" w:eastAsia="Times New Roman" w:hAnsi="Times New Roman"/>
          <w:bCs/>
          <w:sz w:val="28"/>
          <w:szCs w:val="28"/>
          <w:lang w:val="sr-Cyrl-RS"/>
        </w:rPr>
        <w:t>Н</w:t>
      </w:r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 xml:space="preserve">аручиоцу и свим понуђачима чиме се </w:t>
      </w:r>
      <w:proofErr w:type="gramStart"/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>поступак  отварања</w:t>
      </w:r>
      <w:proofErr w:type="gramEnd"/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 xml:space="preserve"> јавних набавки завршава.</w:t>
      </w:r>
    </w:p>
    <w:p w14:paraId="22C28BCF" w14:textId="5F08B921" w:rsidR="001A1C3E" w:rsidRDefault="00191CB4" w:rsidP="00191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        </w:t>
      </w:r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>По окончању поступка јавне набавке,</w:t>
      </w:r>
      <w:r w:rsidR="00B660D8">
        <w:rPr>
          <w:rFonts w:ascii="Times New Roman" w:eastAsia="Times New Roman" w:hAnsi="Times New Roman"/>
          <w:bCs/>
          <w:sz w:val="28"/>
          <w:szCs w:val="28"/>
          <w:lang w:val="sr-Cyrl-RS"/>
        </w:rPr>
        <w:t xml:space="preserve"> </w:t>
      </w:r>
      <w:r w:rsidR="00766066" w:rsidRPr="00C410A5">
        <w:rPr>
          <w:rFonts w:ascii="Times New Roman" w:eastAsia="Times New Roman" w:hAnsi="Times New Roman"/>
          <w:bCs/>
          <w:sz w:val="28"/>
          <w:szCs w:val="28"/>
        </w:rPr>
        <w:t>записник постаје јавно доступан путем Портала јавних набавки.</w:t>
      </w:r>
    </w:p>
    <w:p w14:paraId="2910B272" w14:textId="77777777" w:rsidR="001A1C3E" w:rsidRPr="00C410A5" w:rsidRDefault="001A1C3E" w:rsidP="001F28DF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FB6E72" w14:textId="35FE6D8F" w:rsidR="00C54806" w:rsidRDefault="007E1838" w:rsidP="001F28DF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Преглед и стручна </w:t>
      </w:r>
      <w:proofErr w:type="gramStart"/>
      <w:r w:rsidRPr="00C410A5">
        <w:rPr>
          <w:rFonts w:eastAsia="Times New Roman"/>
          <w:b/>
          <w:sz w:val="28"/>
          <w:szCs w:val="28"/>
        </w:rPr>
        <w:t xml:space="preserve">оцена </w:t>
      </w:r>
      <w:r w:rsidR="00A67873" w:rsidRPr="00C410A5">
        <w:rPr>
          <w:rFonts w:eastAsia="Times New Roman"/>
          <w:b/>
          <w:sz w:val="28"/>
          <w:szCs w:val="28"/>
        </w:rPr>
        <w:t xml:space="preserve"> понуда</w:t>
      </w:r>
      <w:proofErr w:type="gramEnd"/>
      <w:r w:rsidR="00A67873" w:rsidRPr="00C410A5">
        <w:rPr>
          <w:rFonts w:eastAsia="Times New Roman"/>
          <w:b/>
          <w:sz w:val="28"/>
          <w:szCs w:val="28"/>
        </w:rPr>
        <w:t xml:space="preserve"> </w:t>
      </w:r>
    </w:p>
    <w:p w14:paraId="7CBDCA02" w14:textId="77777777" w:rsidR="001F28DF" w:rsidRPr="00C410A5" w:rsidRDefault="001F28DF" w:rsidP="001F28DF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</w:p>
    <w:p w14:paraId="7EAE8735" w14:textId="4F4FB4BB" w:rsidR="006F6577" w:rsidRPr="00C410A5" w:rsidRDefault="00C54806" w:rsidP="001F28DF">
      <w:pPr>
        <w:pStyle w:val="BodyText"/>
        <w:spacing w:after="60" w:line="240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C410A5">
        <w:rPr>
          <w:rFonts w:eastAsia="Times New Roman"/>
          <w:b/>
          <w:color w:val="auto"/>
          <w:sz w:val="28"/>
          <w:szCs w:val="28"/>
        </w:rPr>
        <w:t xml:space="preserve">Члан </w:t>
      </w:r>
      <w:r w:rsidR="0018755B">
        <w:rPr>
          <w:rFonts w:eastAsia="Times New Roman"/>
          <w:b/>
          <w:color w:val="auto"/>
          <w:sz w:val="28"/>
          <w:szCs w:val="28"/>
        </w:rPr>
        <w:t>39</w:t>
      </w:r>
      <w:r w:rsidR="001F28DF">
        <w:rPr>
          <w:rFonts w:eastAsia="Times New Roman"/>
          <w:b/>
          <w:color w:val="auto"/>
          <w:sz w:val="28"/>
          <w:szCs w:val="28"/>
          <w:lang w:val="sr-Cyrl-CS"/>
        </w:rPr>
        <w:t>.</w:t>
      </w:r>
    </w:p>
    <w:p w14:paraId="088608D3" w14:textId="5AFC47EC" w:rsidR="006F6577" w:rsidRPr="00C410A5" w:rsidRDefault="001F28DF" w:rsidP="001F28DF">
      <w:pPr>
        <w:pStyle w:val="BodyText"/>
        <w:spacing w:after="60"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sr-Cyrl-RS"/>
        </w:rPr>
        <w:t xml:space="preserve">          </w:t>
      </w:r>
      <w:r w:rsidR="007E1838" w:rsidRPr="00C410A5">
        <w:rPr>
          <w:rFonts w:eastAsia="Times New Roman"/>
          <w:color w:val="auto"/>
          <w:sz w:val="28"/>
          <w:szCs w:val="28"/>
        </w:rPr>
        <w:t>Након отварања понуда,</w:t>
      </w:r>
      <w:r>
        <w:rPr>
          <w:rFonts w:eastAsia="Times New Roman"/>
          <w:color w:val="auto"/>
          <w:sz w:val="28"/>
          <w:szCs w:val="28"/>
          <w:lang w:val="sr-Cyrl-RS"/>
        </w:rPr>
        <w:t xml:space="preserve"> </w:t>
      </w:r>
      <w:r w:rsidR="007E1838" w:rsidRPr="00C410A5">
        <w:rPr>
          <w:rFonts w:eastAsia="Times New Roman"/>
          <w:color w:val="auto"/>
          <w:sz w:val="28"/>
          <w:szCs w:val="28"/>
        </w:rPr>
        <w:t>односно пријава,</w:t>
      </w:r>
      <w:r>
        <w:rPr>
          <w:rFonts w:eastAsia="Times New Roman"/>
          <w:color w:val="auto"/>
          <w:sz w:val="28"/>
          <w:szCs w:val="28"/>
          <w:lang w:val="sr-Cyrl-RS"/>
        </w:rPr>
        <w:t xml:space="preserve"> </w:t>
      </w:r>
      <w:r w:rsidR="007E1838" w:rsidRPr="00C410A5">
        <w:rPr>
          <w:rFonts w:eastAsia="Times New Roman"/>
          <w:color w:val="auto"/>
          <w:sz w:val="28"/>
          <w:szCs w:val="28"/>
        </w:rPr>
        <w:t>врши се преглед</w:t>
      </w:r>
      <w:r>
        <w:rPr>
          <w:rFonts w:eastAsia="Times New Roman"/>
          <w:color w:val="auto"/>
          <w:sz w:val="28"/>
          <w:szCs w:val="28"/>
          <w:lang w:val="sr-Cyrl-RS"/>
        </w:rPr>
        <w:t>,</w:t>
      </w:r>
      <w:r w:rsidR="007E1838" w:rsidRPr="00C410A5">
        <w:rPr>
          <w:rFonts w:eastAsia="Times New Roman"/>
          <w:color w:val="auto"/>
          <w:sz w:val="28"/>
          <w:szCs w:val="28"/>
        </w:rPr>
        <w:t xml:space="preserve"> стручна оцена и рангирање понуда,</w:t>
      </w:r>
      <w:r w:rsidR="002202FB">
        <w:rPr>
          <w:rFonts w:eastAsia="Times New Roman"/>
          <w:color w:val="auto"/>
          <w:sz w:val="28"/>
          <w:szCs w:val="28"/>
          <w:lang w:val="sr-Cyrl-RS"/>
        </w:rPr>
        <w:t xml:space="preserve"> </w:t>
      </w:r>
      <w:r w:rsidR="007E1838" w:rsidRPr="00C410A5">
        <w:rPr>
          <w:rFonts w:eastAsia="Times New Roman"/>
          <w:color w:val="auto"/>
          <w:sz w:val="28"/>
          <w:szCs w:val="28"/>
        </w:rPr>
        <w:t>односно пријава,</w:t>
      </w:r>
      <w:r>
        <w:rPr>
          <w:rFonts w:eastAsia="Times New Roman"/>
          <w:color w:val="auto"/>
          <w:sz w:val="28"/>
          <w:szCs w:val="28"/>
          <w:lang w:val="sr-Cyrl-RS"/>
        </w:rPr>
        <w:t xml:space="preserve"> </w:t>
      </w:r>
      <w:r w:rsidR="007E1838" w:rsidRPr="00C410A5">
        <w:rPr>
          <w:rFonts w:eastAsia="Times New Roman"/>
          <w:color w:val="auto"/>
          <w:sz w:val="28"/>
          <w:szCs w:val="28"/>
        </w:rPr>
        <w:t xml:space="preserve">на основу услова и захтева из конкурсне документације о набавци и </w:t>
      </w:r>
      <w:proofErr w:type="gramStart"/>
      <w:r w:rsidR="007E1838" w:rsidRPr="00C410A5">
        <w:rPr>
          <w:rFonts w:eastAsia="Times New Roman"/>
          <w:color w:val="auto"/>
          <w:sz w:val="28"/>
          <w:szCs w:val="28"/>
        </w:rPr>
        <w:t xml:space="preserve">сачињава </w:t>
      </w:r>
      <w:r w:rsidR="00277C12" w:rsidRPr="00C410A5">
        <w:rPr>
          <w:rFonts w:eastAsia="Times New Roman"/>
          <w:color w:val="auto"/>
          <w:sz w:val="28"/>
          <w:szCs w:val="28"/>
        </w:rPr>
        <w:t xml:space="preserve"> се</w:t>
      </w:r>
      <w:proofErr w:type="gramEnd"/>
      <w:r w:rsidR="00277C12" w:rsidRPr="00C410A5">
        <w:rPr>
          <w:rFonts w:eastAsia="Times New Roman"/>
          <w:color w:val="auto"/>
          <w:sz w:val="28"/>
          <w:szCs w:val="28"/>
        </w:rPr>
        <w:t xml:space="preserve"> </w:t>
      </w:r>
      <w:r w:rsidR="007E1838" w:rsidRPr="00C410A5">
        <w:rPr>
          <w:rFonts w:eastAsia="Times New Roman"/>
          <w:color w:val="auto"/>
          <w:sz w:val="28"/>
          <w:szCs w:val="28"/>
        </w:rPr>
        <w:t>Извештај о поступку јавне набавке.</w:t>
      </w:r>
    </w:p>
    <w:p w14:paraId="190D30D7" w14:textId="38396325" w:rsidR="00765365" w:rsidRDefault="006F6577" w:rsidP="0063006D">
      <w:pPr>
        <w:pStyle w:val="BodyText"/>
        <w:spacing w:after="60" w:line="276" w:lineRule="auto"/>
        <w:ind w:firstLine="709"/>
        <w:jc w:val="both"/>
        <w:rPr>
          <w:sz w:val="28"/>
          <w:szCs w:val="28"/>
        </w:rPr>
      </w:pPr>
      <w:r w:rsidRPr="00C410A5">
        <w:rPr>
          <w:sz w:val="28"/>
          <w:szCs w:val="28"/>
        </w:rPr>
        <w:t xml:space="preserve">У складу са Извештајем о стручној оцени понуда,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односно предлог одлуке о признавању квалификације.  </w:t>
      </w:r>
    </w:p>
    <w:p w14:paraId="0C9D4D86" w14:textId="77777777" w:rsidR="00A27647" w:rsidRPr="00C410A5" w:rsidRDefault="00A27647" w:rsidP="0063006D">
      <w:pPr>
        <w:pStyle w:val="BodyText"/>
        <w:spacing w:after="60" w:line="276" w:lineRule="auto"/>
        <w:ind w:firstLine="709"/>
        <w:jc w:val="both"/>
        <w:rPr>
          <w:sz w:val="28"/>
          <w:szCs w:val="28"/>
        </w:rPr>
      </w:pPr>
    </w:p>
    <w:p w14:paraId="5EA54357" w14:textId="3B8E5396" w:rsidR="004629C7" w:rsidRDefault="000E6F53" w:rsidP="007E3519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>Одлука о додели уговора</w:t>
      </w:r>
    </w:p>
    <w:p w14:paraId="5E297509" w14:textId="77777777" w:rsidR="007E3519" w:rsidRPr="00C410A5" w:rsidRDefault="007E3519" w:rsidP="007E3519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</w:p>
    <w:p w14:paraId="05154D1B" w14:textId="2A9A0438" w:rsidR="004629C7" w:rsidRPr="00C410A5" w:rsidRDefault="004629C7" w:rsidP="007E3519">
      <w:pPr>
        <w:pStyle w:val="BodyText"/>
        <w:spacing w:after="60"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C410A5">
        <w:rPr>
          <w:rFonts w:eastAsia="Times New Roman"/>
          <w:b/>
          <w:color w:val="auto"/>
          <w:sz w:val="28"/>
          <w:szCs w:val="28"/>
        </w:rPr>
        <w:t xml:space="preserve">Члан </w:t>
      </w:r>
      <w:r w:rsidR="0018755B">
        <w:rPr>
          <w:rFonts w:eastAsia="Times New Roman"/>
          <w:b/>
          <w:color w:val="auto"/>
          <w:sz w:val="28"/>
          <w:szCs w:val="28"/>
        </w:rPr>
        <w:t>40</w:t>
      </w:r>
      <w:r w:rsidRPr="00C410A5">
        <w:rPr>
          <w:rFonts w:eastAsia="Times New Roman"/>
          <w:b/>
          <w:color w:val="auto"/>
          <w:sz w:val="28"/>
          <w:szCs w:val="28"/>
        </w:rPr>
        <w:t>.</w:t>
      </w:r>
      <w:r w:rsidR="00C5636E" w:rsidRPr="00C410A5">
        <w:rPr>
          <w:rFonts w:eastAsia="Times New Roman"/>
          <w:b/>
          <w:color w:val="auto"/>
          <w:sz w:val="28"/>
          <w:szCs w:val="28"/>
        </w:rPr>
        <w:t xml:space="preserve"> </w:t>
      </w:r>
    </w:p>
    <w:p w14:paraId="1D3BB8E3" w14:textId="4F3862B6" w:rsidR="001E707A" w:rsidRPr="00C410A5" w:rsidRDefault="006A78F0" w:rsidP="007E3519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3519">
        <w:rPr>
          <w:b/>
          <w:sz w:val="28"/>
          <w:szCs w:val="28"/>
          <w:lang w:val="sr-Cyrl-RS"/>
        </w:rPr>
        <w:t xml:space="preserve">  </w:t>
      </w:r>
      <w:r w:rsidR="001E707A" w:rsidRPr="00C410A5">
        <w:rPr>
          <w:sz w:val="28"/>
          <w:szCs w:val="28"/>
        </w:rPr>
        <w:t>Наручилац доноси одлуку о додели уговора ако је у стручној оцени понуда утврђено да су се стекли услови за доделу уговора.</w:t>
      </w:r>
    </w:p>
    <w:p w14:paraId="17309929" w14:textId="1CD2E7AB" w:rsidR="001E707A" w:rsidRPr="00C410A5" w:rsidRDefault="006A78F0" w:rsidP="007E3519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519">
        <w:rPr>
          <w:sz w:val="28"/>
          <w:szCs w:val="28"/>
          <w:lang w:val="sr-Cyrl-RS"/>
        </w:rPr>
        <w:t xml:space="preserve">  </w:t>
      </w:r>
      <w:r w:rsidR="001E707A" w:rsidRPr="00C410A5">
        <w:rPr>
          <w:sz w:val="28"/>
          <w:szCs w:val="28"/>
        </w:rPr>
        <w:t xml:space="preserve">Наручилац може да додели уговор понуђачу чија понуда садржи понуђену цену већу од процењене вредности јавне набавке. </w:t>
      </w:r>
    </w:p>
    <w:p w14:paraId="6E875D2B" w14:textId="560505C7" w:rsidR="009D113C" w:rsidRDefault="006A78F0" w:rsidP="007E3519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</w:t>
      </w:r>
      <w:r w:rsidR="007E3519">
        <w:rPr>
          <w:sz w:val="28"/>
          <w:szCs w:val="28"/>
          <w:lang w:val="sr-Cyrl-RS"/>
        </w:rPr>
        <w:t xml:space="preserve">  </w:t>
      </w:r>
      <w:r w:rsidR="009D113C">
        <w:rPr>
          <w:sz w:val="28"/>
          <w:szCs w:val="28"/>
        </w:rPr>
        <w:t xml:space="preserve">Одлуку о додели уговора </w:t>
      </w:r>
      <w:r w:rsidR="009D113C">
        <w:rPr>
          <w:sz w:val="28"/>
          <w:szCs w:val="28"/>
          <w:lang w:val="sr-Cyrl-RS"/>
        </w:rPr>
        <w:t>Н</w:t>
      </w:r>
      <w:r w:rsidR="001E707A" w:rsidRPr="00C410A5">
        <w:rPr>
          <w:sz w:val="28"/>
          <w:szCs w:val="28"/>
        </w:rPr>
        <w:t>аручилац доноси у року од 30</w:t>
      </w:r>
      <w:r w:rsidR="007E3519">
        <w:rPr>
          <w:sz w:val="28"/>
          <w:szCs w:val="28"/>
          <w:lang w:val="sr-Cyrl-RS"/>
        </w:rPr>
        <w:t xml:space="preserve"> </w:t>
      </w:r>
      <w:r w:rsidR="001E707A" w:rsidRPr="00C410A5">
        <w:rPr>
          <w:sz w:val="28"/>
          <w:szCs w:val="28"/>
        </w:rPr>
        <w:t>дана од истека рока за подношење понуда,</w:t>
      </w:r>
      <w:r w:rsidR="007E3519">
        <w:rPr>
          <w:sz w:val="28"/>
          <w:szCs w:val="28"/>
          <w:lang w:val="sr-Cyrl-RS"/>
        </w:rPr>
        <w:t xml:space="preserve"> </w:t>
      </w:r>
      <w:r w:rsidR="001E707A" w:rsidRPr="00C410A5">
        <w:rPr>
          <w:sz w:val="28"/>
          <w:szCs w:val="28"/>
        </w:rPr>
        <w:t xml:space="preserve">осим када је </w:t>
      </w:r>
      <w:r w:rsidR="007E3519">
        <w:rPr>
          <w:sz w:val="28"/>
          <w:szCs w:val="28"/>
          <w:lang w:val="sr-Cyrl-RS"/>
        </w:rPr>
        <w:t>Н</w:t>
      </w:r>
      <w:r w:rsidR="001E707A" w:rsidRPr="00C410A5">
        <w:rPr>
          <w:sz w:val="28"/>
          <w:szCs w:val="28"/>
        </w:rPr>
        <w:t>аручилац у конкурсној документацији одредио дужи рок.</w:t>
      </w:r>
      <w:r w:rsidR="007E3519">
        <w:rPr>
          <w:sz w:val="28"/>
          <w:szCs w:val="28"/>
          <w:lang w:val="sr-Cyrl-RS"/>
        </w:rPr>
        <w:t xml:space="preserve"> </w:t>
      </w:r>
    </w:p>
    <w:p w14:paraId="55521778" w14:textId="2ADAEBA0" w:rsidR="009D113C" w:rsidRDefault="009D113C" w:rsidP="007E3519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</w:p>
    <w:p w14:paraId="3E707251" w14:textId="050DC3C1" w:rsidR="001E707A" w:rsidRDefault="009D113C" w:rsidP="007E3519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</w:t>
      </w:r>
      <w:r w:rsidR="00C730A4">
        <w:rPr>
          <w:sz w:val="28"/>
          <w:szCs w:val="28"/>
          <w:lang w:val="sr-Cyrl-RS"/>
        </w:rPr>
        <w:t xml:space="preserve"> </w:t>
      </w:r>
      <w:r w:rsidR="001E707A" w:rsidRPr="00C410A5">
        <w:rPr>
          <w:sz w:val="28"/>
          <w:szCs w:val="28"/>
        </w:rPr>
        <w:t xml:space="preserve">Наручилац је дужан да одлуку о додели уговора објави на Порталу јавних набавки у року од три дана од дана доношења. </w:t>
      </w:r>
    </w:p>
    <w:p w14:paraId="04BF60C8" w14:textId="16B795C0" w:rsidR="00CA4E93" w:rsidRDefault="00CA4E93" w:rsidP="007E3519">
      <w:pPr>
        <w:pStyle w:val="Normal1"/>
        <w:spacing w:before="0" w:beforeAutospacing="0" w:after="0" w:afterAutospacing="0"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</w:p>
    <w:p w14:paraId="1BF89163" w14:textId="6EE7AD07" w:rsidR="00CA4E93" w:rsidRDefault="00CA4E93" w:rsidP="00CA4E93">
      <w:pPr>
        <w:pStyle w:val="Normal1"/>
        <w:spacing w:before="0" w:beforeAutospacing="0" w:after="0" w:afterAutospacing="0" w:line="276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Закључ</w:t>
      </w:r>
      <w:r w:rsidR="00C730A4">
        <w:rPr>
          <w:b/>
          <w:sz w:val="28"/>
          <w:szCs w:val="28"/>
          <w:lang w:val="sr-Cyrl-RS"/>
        </w:rPr>
        <w:t>е</w:t>
      </w:r>
      <w:r>
        <w:rPr>
          <w:b/>
          <w:sz w:val="28"/>
          <w:szCs w:val="28"/>
          <w:lang w:val="sr-Cyrl-RS"/>
        </w:rPr>
        <w:t>ње уговора о јавној набавци и оквирни споразум</w:t>
      </w:r>
    </w:p>
    <w:p w14:paraId="100FE4FF" w14:textId="77777777" w:rsidR="00CA4E93" w:rsidRDefault="00CA4E93" w:rsidP="00CA4E93">
      <w:pPr>
        <w:pStyle w:val="Normal1"/>
        <w:spacing w:before="0" w:beforeAutospacing="0" w:after="0" w:afterAutospacing="0" w:line="276" w:lineRule="auto"/>
        <w:jc w:val="center"/>
        <w:rPr>
          <w:b/>
          <w:sz w:val="28"/>
          <w:szCs w:val="28"/>
          <w:lang w:val="sr-Cyrl-RS"/>
        </w:rPr>
      </w:pPr>
    </w:p>
    <w:p w14:paraId="599A2EF8" w14:textId="59D6A461" w:rsidR="00CA4E93" w:rsidRPr="00CA4E93" w:rsidRDefault="00CA4E93" w:rsidP="00CA4E93">
      <w:pPr>
        <w:pStyle w:val="Normal1"/>
        <w:spacing w:before="0" w:beforeAutospacing="0" w:after="0" w:afterAutospacing="0" w:line="276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Члан 4</w:t>
      </w:r>
      <w:r w:rsidR="0018755B"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RS"/>
        </w:rPr>
        <w:t>.</w:t>
      </w:r>
    </w:p>
    <w:p w14:paraId="7ADE5EA5" w14:textId="06198412" w:rsidR="007139FB" w:rsidRPr="00C410A5" w:rsidRDefault="007E3519" w:rsidP="007E351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4E9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67873" w:rsidRPr="00C410A5">
        <w:rPr>
          <w:rFonts w:ascii="Times New Roman" w:hAnsi="Times New Roman"/>
          <w:sz w:val="28"/>
          <w:szCs w:val="28"/>
          <w:lang w:val="ru-RU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</w:t>
      </w:r>
      <w:proofErr w:type="gramStart"/>
      <w:r w:rsidR="00A67873" w:rsidRPr="00C410A5">
        <w:rPr>
          <w:rFonts w:ascii="Times New Roman" w:hAnsi="Times New Roman"/>
          <w:sz w:val="28"/>
          <w:szCs w:val="28"/>
          <w:lang w:val="ru-RU"/>
        </w:rPr>
        <w:t>у року</w:t>
      </w:r>
      <w:proofErr w:type="gramEnd"/>
      <w:r w:rsidR="00A67873" w:rsidRPr="00C410A5">
        <w:rPr>
          <w:rFonts w:ascii="Times New Roman" w:hAnsi="Times New Roman"/>
          <w:sz w:val="28"/>
          <w:szCs w:val="28"/>
          <w:lang w:val="ru-RU"/>
        </w:rPr>
        <w:t xml:space="preserve"> предвиђеним Законом није поднет захтев за заштиту права или је захтев за заштиту права одбачен или одбијен, </w:t>
      </w:r>
      <w:r w:rsidR="00765365" w:rsidRPr="00C410A5">
        <w:rPr>
          <w:rFonts w:ascii="Times New Roman" w:hAnsi="Times New Roman"/>
          <w:sz w:val="28"/>
          <w:szCs w:val="28"/>
          <w:lang w:val="ru-RU"/>
        </w:rPr>
        <w:t>лице задужено за</w:t>
      </w:r>
      <w:r w:rsidR="00A67873" w:rsidRPr="00C410A5">
        <w:rPr>
          <w:rFonts w:ascii="Times New Roman" w:hAnsi="Times New Roman"/>
          <w:sz w:val="28"/>
          <w:szCs w:val="28"/>
          <w:lang w:val="ru-RU"/>
        </w:rPr>
        <w:t xml:space="preserve"> набавке сачињава предлог уговора, а исти мора одговарати моделу уговора из конкурсне документације.</w:t>
      </w:r>
    </w:p>
    <w:p w14:paraId="7581B7A0" w14:textId="0E96AC0B" w:rsidR="006A78F0" w:rsidRDefault="00765365" w:rsidP="005F65F1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410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A78F0">
        <w:rPr>
          <w:rFonts w:ascii="Times New Roman" w:hAnsi="Times New Roman"/>
          <w:sz w:val="28"/>
          <w:szCs w:val="28"/>
        </w:rPr>
        <w:t xml:space="preserve">  </w:t>
      </w:r>
      <w:r w:rsidR="007E3519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6A78F0">
        <w:rPr>
          <w:rFonts w:ascii="Times New Roman" w:hAnsi="Times New Roman"/>
          <w:sz w:val="28"/>
          <w:szCs w:val="28"/>
        </w:rPr>
        <w:t xml:space="preserve"> </w:t>
      </w:r>
      <w:r w:rsidR="00ED39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C410A5">
        <w:rPr>
          <w:rFonts w:ascii="Times New Roman" w:hAnsi="Times New Roman"/>
          <w:sz w:val="28"/>
          <w:szCs w:val="28"/>
          <w:lang w:val="ru-RU"/>
        </w:rPr>
        <w:t>П</w:t>
      </w:r>
      <w:r w:rsidR="00A67873" w:rsidRPr="00C410A5">
        <w:rPr>
          <w:rFonts w:ascii="Times New Roman" w:hAnsi="Times New Roman"/>
          <w:sz w:val="28"/>
          <w:szCs w:val="28"/>
          <w:lang w:val="ru-RU"/>
        </w:rPr>
        <w:t>редлог уговора</w:t>
      </w:r>
      <w:r w:rsidR="00A67873" w:rsidRPr="00C410A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 </w:t>
      </w:r>
      <w:r w:rsidR="00A67873" w:rsidRPr="00C410A5">
        <w:rPr>
          <w:rFonts w:ascii="Times New Roman" w:hAnsi="Times New Roman"/>
          <w:sz w:val="28"/>
          <w:szCs w:val="28"/>
          <w:lang w:val="ru-RU"/>
        </w:rPr>
        <w:t xml:space="preserve">потписује </w:t>
      </w:r>
      <w:r w:rsidR="007E3519">
        <w:rPr>
          <w:rFonts w:ascii="Times New Roman" w:hAnsi="Times New Roman"/>
          <w:sz w:val="28"/>
          <w:szCs w:val="28"/>
          <w:lang w:val="ru-RU"/>
        </w:rPr>
        <w:t>директор</w:t>
      </w:r>
      <w:r w:rsidR="00E41C53" w:rsidRPr="00C410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67873" w:rsidRPr="00C410A5">
        <w:rPr>
          <w:rFonts w:ascii="Times New Roman" w:hAnsi="Times New Roman"/>
          <w:sz w:val="28"/>
          <w:szCs w:val="28"/>
          <w:lang w:val="ru-RU"/>
        </w:rPr>
        <w:t>у року</w:t>
      </w:r>
      <w:proofErr w:type="gramEnd"/>
      <w:r w:rsidR="00A67873" w:rsidRPr="00C410A5">
        <w:rPr>
          <w:rFonts w:ascii="Times New Roman" w:hAnsi="Times New Roman"/>
          <w:sz w:val="28"/>
          <w:szCs w:val="28"/>
          <w:lang w:val="ru-RU"/>
        </w:rPr>
        <w:t xml:space="preserve"> не дужем од пет дана. </w:t>
      </w:r>
    </w:p>
    <w:p w14:paraId="56CB43E9" w14:textId="769AD53A" w:rsidR="00A67873" w:rsidRDefault="006A78F0" w:rsidP="005F65F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351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D39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67873" w:rsidRPr="00C410A5">
        <w:rPr>
          <w:rFonts w:ascii="Times New Roman" w:hAnsi="Times New Roman"/>
          <w:sz w:val="28"/>
          <w:szCs w:val="28"/>
          <w:lang w:val="ru-RU"/>
        </w:rPr>
        <w:t xml:space="preserve">Уговор се сачињава у </w:t>
      </w:r>
      <w:r w:rsidR="00D96C4C" w:rsidRPr="00C410A5">
        <w:rPr>
          <w:rFonts w:ascii="Times New Roman" w:hAnsi="Times New Roman"/>
          <w:sz w:val="28"/>
          <w:szCs w:val="28"/>
          <w:lang w:val="ru-RU"/>
        </w:rPr>
        <w:t>довољном</w:t>
      </w:r>
      <w:r w:rsidR="001649D1" w:rsidRPr="00C410A5">
        <w:rPr>
          <w:rFonts w:ascii="Times New Roman" w:hAnsi="Times New Roman"/>
          <w:sz w:val="28"/>
          <w:szCs w:val="28"/>
          <w:lang w:val="ru-RU"/>
        </w:rPr>
        <w:t xml:space="preserve"> броју</w:t>
      </w:r>
      <w:r w:rsidR="00D96C4C" w:rsidRPr="00C410A5">
        <w:rPr>
          <w:rFonts w:ascii="Times New Roman" w:hAnsi="Times New Roman"/>
          <w:sz w:val="28"/>
          <w:szCs w:val="28"/>
          <w:lang w:val="ru-RU"/>
        </w:rPr>
        <w:t xml:space="preserve"> примерака</w:t>
      </w:r>
      <w:r w:rsidR="00765365" w:rsidRPr="00C410A5">
        <w:rPr>
          <w:rFonts w:ascii="Times New Roman" w:hAnsi="Times New Roman"/>
          <w:sz w:val="28"/>
          <w:szCs w:val="28"/>
          <w:lang w:val="ru-RU"/>
        </w:rPr>
        <w:t>.</w:t>
      </w:r>
    </w:p>
    <w:p w14:paraId="30E5A42A" w14:textId="3C01B432" w:rsidR="00BB3925" w:rsidRDefault="00BB3925" w:rsidP="005F65F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</w:t>
      </w:r>
      <w:r w:rsidR="00ED39A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Уговор о јавној набавци, односно оквирни споразум закључује се у писаној форми са понуђачем којем је уговор, односно оквирни споразум додељен</w:t>
      </w:r>
      <w:r w:rsidR="00AF22B6">
        <w:rPr>
          <w:rFonts w:ascii="Times New Roman" w:hAnsi="Times New Roman"/>
          <w:sz w:val="28"/>
          <w:szCs w:val="28"/>
          <w:lang w:val="sr-Cyrl-RS"/>
        </w:rPr>
        <w:t xml:space="preserve"> и исти </w:t>
      </w:r>
      <w:r w:rsidR="00AF22B6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мора да буде</w:t>
      </w:r>
      <w:r w:rsidR="00AF22B6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AF22B6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закључен, у складу са условима одређеним у документацији о набавци и</w:t>
      </w:r>
      <w:r w:rsidR="00AF22B6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AF22B6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изабраном понудом.</w:t>
      </w:r>
    </w:p>
    <w:p w14:paraId="79AFC649" w14:textId="404CE5D6" w:rsidR="00BB3925" w:rsidRDefault="001340C1" w:rsidP="005F65F1">
      <w:pPr>
        <w:spacing w:after="0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B392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D39A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F22B6">
        <w:rPr>
          <w:rFonts w:ascii="Times New Roman" w:hAnsi="Times New Roman"/>
          <w:sz w:val="28"/>
          <w:szCs w:val="28"/>
          <w:lang w:val="sr-Cyrl-RS"/>
        </w:rPr>
        <w:t>Након потписивања уговора</w:t>
      </w:r>
      <w:r w:rsidR="00BB392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21AC1" w:rsidRPr="00C410A5">
        <w:rPr>
          <w:rFonts w:ascii="Times New Roman" w:hAnsi="Times New Roman"/>
          <w:sz w:val="28"/>
          <w:szCs w:val="28"/>
          <w:lang w:val="ru-RU"/>
        </w:rPr>
        <w:t xml:space="preserve">од стране </w:t>
      </w:r>
      <w:r w:rsidR="007E3519">
        <w:rPr>
          <w:rFonts w:ascii="Times New Roman" w:hAnsi="Times New Roman"/>
          <w:sz w:val="28"/>
          <w:szCs w:val="28"/>
          <w:lang w:val="ru-RU"/>
        </w:rPr>
        <w:t>директора</w:t>
      </w:r>
      <w:r w:rsidR="00765365" w:rsidRPr="00C410A5">
        <w:rPr>
          <w:rFonts w:ascii="Times New Roman" w:hAnsi="Times New Roman"/>
          <w:sz w:val="28"/>
          <w:szCs w:val="28"/>
          <w:lang w:val="ru-RU"/>
        </w:rPr>
        <w:t xml:space="preserve">, лице задужено за </w:t>
      </w:r>
      <w:r w:rsidR="00A67873" w:rsidRPr="00C410A5">
        <w:rPr>
          <w:rFonts w:ascii="Times New Roman" w:hAnsi="Times New Roman"/>
          <w:sz w:val="28"/>
          <w:szCs w:val="28"/>
          <w:lang w:val="ru-RU"/>
        </w:rPr>
        <w:t>набавке доставља примерке уговора на потписивање другој уговорној страни.</w:t>
      </w:r>
      <w:r w:rsidR="009D113C" w:rsidRPr="009D113C">
        <w:rPr>
          <w:rFonts w:ascii="Arial" w:eastAsia="Times New Roman" w:hAnsi="Arial" w:cs="Arial"/>
          <w:kern w:val="0"/>
          <w:lang w:eastAsia="en-US"/>
        </w:rPr>
        <w:t xml:space="preserve"> </w:t>
      </w:r>
    </w:p>
    <w:p w14:paraId="7929C38E" w14:textId="30A7B036" w:rsidR="00BB3925" w:rsidRPr="00BB3925" w:rsidRDefault="00BB3925" w:rsidP="005F65F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      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</w:t>
      </w:r>
      <w:r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Наручилац је дужан да уговор о јавној набавци, односно оквирни</w:t>
      </w: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споразум достави понуђачу у року од десет дана од истека рока за подношење</w:t>
      </w: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захтева за заштиту права.</w:t>
      </w:r>
    </w:p>
    <w:p w14:paraId="6DD7C0F6" w14:textId="2E2AF431" w:rsidR="004349DC" w:rsidRPr="00BB3925" w:rsidRDefault="00BB3925" w:rsidP="005F65F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      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Ако понуђач одбије да закључи уговор о јавној набавци, односно оквирни</w:t>
      </w: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споразум </w:t>
      </w: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>Н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аручилац може да закључи уговор, односно оквирни споразум са</w:t>
      </w: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првим следећим најповољнијим понуђачем.</w:t>
      </w:r>
    </w:p>
    <w:p w14:paraId="130CC7D6" w14:textId="1742517F" w:rsidR="004349DC" w:rsidRPr="00BB3925" w:rsidRDefault="009759F2" w:rsidP="00ED39AC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0E6623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    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Уговор на основу оквирног споразума закључује се у писаној форми, а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исто правно дејство може да има и наруџбеница, ако садржи све битне</w:t>
      </w:r>
      <w:r w:rsidR="000E6623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елементе уговора.</w:t>
      </w:r>
    </w:p>
    <w:p w14:paraId="1EDDB998" w14:textId="63ABE0F2" w:rsidR="00024F6D" w:rsidRPr="00BB3925" w:rsidRDefault="000E6623" w:rsidP="00ED39A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     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 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Обавезе које </w:t>
      </w:r>
      <w:r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>Н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аручилац преузима уговором о јавној набавци морају да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буду уговорене у складу са прописима којима се уређује буџетски систем,</w:t>
      </w:r>
      <w:r w:rsidR="00ED39AC">
        <w:rPr>
          <w:rFonts w:ascii="Times New Roman" w:eastAsia="Times New Roman" w:hAnsi="Times New Roman"/>
          <w:kern w:val="0"/>
          <w:sz w:val="28"/>
          <w:szCs w:val="28"/>
          <w:lang w:val="sr-Cyrl-RS" w:eastAsia="en-US"/>
        </w:rPr>
        <w:t xml:space="preserve"> </w:t>
      </w:r>
      <w:r w:rsidR="004349DC" w:rsidRPr="00BB3925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односно располагање финансијским средствима.</w:t>
      </w:r>
    </w:p>
    <w:p w14:paraId="49F8A3AB" w14:textId="77777777" w:rsidR="002A76A4" w:rsidRPr="00C410A5" w:rsidRDefault="002A76A4" w:rsidP="007E3519">
      <w:pPr>
        <w:spacing w:after="60"/>
        <w:ind w:firstLine="708"/>
        <w:jc w:val="both"/>
        <w:rPr>
          <w:rFonts w:ascii="Times New Roman" w:eastAsia="Arial Unicode MS" w:hAnsi="Times New Roman"/>
          <w:b/>
          <w:i/>
          <w:iCs/>
          <w:color w:val="000000"/>
          <w:sz w:val="28"/>
          <w:szCs w:val="28"/>
          <w:lang w:val="sr-Cyrl-CS"/>
        </w:rPr>
      </w:pPr>
    </w:p>
    <w:p w14:paraId="62ABC0EB" w14:textId="4D5B8CF3" w:rsidR="005F175E" w:rsidRDefault="00D23D30" w:rsidP="000E6623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>П</w:t>
      </w:r>
      <w:r w:rsidR="005F175E" w:rsidRPr="00C410A5">
        <w:rPr>
          <w:rFonts w:eastAsia="Times New Roman"/>
          <w:b/>
          <w:sz w:val="28"/>
          <w:szCs w:val="28"/>
        </w:rPr>
        <w:t>оступањ</w:t>
      </w:r>
      <w:r w:rsidRPr="00C410A5">
        <w:rPr>
          <w:rFonts w:eastAsia="Times New Roman"/>
          <w:b/>
          <w:sz w:val="28"/>
          <w:szCs w:val="28"/>
        </w:rPr>
        <w:t>е</w:t>
      </w:r>
      <w:r w:rsidR="005F175E" w:rsidRPr="00C410A5">
        <w:rPr>
          <w:rFonts w:eastAsia="Times New Roman"/>
          <w:b/>
          <w:sz w:val="28"/>
          <w:szCs w:val="28"/>
        </w:rPr>
        <w:t xml:space="preserve"> у случају подношења захтева за заштиту права</w:t>
      </w:r>
    </w:p>
    <w:p w14:paraId="614008DC" w14:textId="77777777" w:rsidR="007E3519" w:rsidRPr="00C410A5" w:rsidRDefault="007E3519" w:rsidP="009B30F5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</w:p>
    <w:p w14:paraId="7214E37D" w14:textId="331B68CB" w:rsidR="005F175E" w:rsidRPr="007E3519" w:rsidRDefault="007E3519" w:rsidP="009B30F5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Члан 4</w:t>
      </w:r>
      <w:r w:rsidR="0018755B">
        <w:rPr>
          <w:rFonts w:eastAsia="Times New Roman"/>
          <w:b/>
          <w:sz w:val="28"/>
          <w:szCs w:val="28"/>
          <w:lang w:val="sr-Latn-RS"/>
        </w:rPr>
        <w:t>2</w:t>
      </w:r>
      <w:r>
        <w:rPr>
          <w:rFonts w:eastAsia="Times New Roman"/>
          <w:b/>
          <w:sz w:val="28"/>
          <w:szCs w:val="28"/>
          <w:lang w:val="sr-Cyrl-RS"/>
        </w:rPr>
        <w:t>.</w:t>
      </w:r>
    </w:p>
    <w:p w14:paraId="266836BC" w14:textId="203F98AB" w:rsidR="00AF6303" w:rsidRPr="00C410A5" w:rsidRDefault="00EE5DF1" w:rsidP="007E35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10A5">
        <w:rPr>
          <w:rFonts w:ascii="Times New Roman" w:hAnsi="Times New Roman"/>
          <w:sz w:val="28"/>
          <w:szCs w:val="28"/>
          <w:lang w:val="ru-RU"/>
        </w:rPr>
        <w:t>Захтев за заштиту права подно</w:t>
      </w:r>
      <w:r w:rsidR="00277C12" w:rsidRPr="00C410A5">
        <w:rPr>
          <w:rFonts w:ascii="Times New Roman" w:hAnsi="Times New Roman"/>
          <w:sz w:val="28"/>
          <w:szCs w:val="28"/>
          <w:lang w:val="ru-RU"/>
        </w:rPr>
        <w:t>си се електронским путем преко П</w:t>
      </w:r>
      <w:r w:rsidRPr="00C410A5">
        <w:rPr>
          <w:rFonts w:ascii="Times New Roman" w:hAnsi="Times New Roman"/>
          <w:sz w:val="28"/>
          <w:szCs w:val="28"/>
          <w:lang w:val="ru-RU"/>
        </w:rPr>
        <w:t>ортала јавних набавки,</w:t>
      </w:r>
      <w:r w:rsidR="007E35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0F5">
        <w:rPr>
          <w:rFonts w:ascii="Times New Roman" w:hAnsi="Times New Roman"/>
          <w:sz w:val="28"/>
          <w:szCs w:val="28"/>
          <w:lang w:val="ru-RU"/>
        </w:rPr>
        <w:t>истовремено Н</w:t>
      </w:r>
      <w:r w:rsidRPr="00C410A5">
        <w:rPr>
          <w:rFonts w:ascii="Times New Roman" w:hAnsi="Times New Roman"/>
          <w:sz w:val="28"/>
          <w:szCs w:val="28"/>
          <w:lang w:val="ru-RU"/>
        </w:rPr>
        <w:t>аручиоцу и Републичкој комисији,</w:t>
      </w:r>
      <w:r w:rsidR="007E35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0A5">
        <w:rPr>
          <w:rFonts w:ascii="Times New Roman" w:hAnsi="Times New Roman"/>
          <w:sz w:val="28"/>
          <w:szCs w:val="28"/>
          <w:lang w:val="ru-RU"/>
        </w:rPr>
        <w:t xml:space="preserve">односно </w:t>
      </w:r>
      <w:proofErr w:type="gramStart"/>
      <w:r w:rsidRPr="00C410A5">
        <w:rPr>
          <w:rFonts w:ascii="Times New Roman" w:hAnsi="Times New Roman"/>
          <w:sz w:val="28"/>
          <w:szCs w:val="28"/>
          <w:lang w:val="ru-RU"/>
        </w:rPr>
        <w:t>у писаном облику</w:t>
      </w:r>
      <w:proofErr w:type="gramEnd"/>
      <w:r w:rsidRPr="00C410A5">
        <w:rPr>
          <w:rFonts w:ascii="Times New Roman" w:hAnsi="Times New Roman"/>
          <w:sz w:val="28"/>
          <w:szCs w:val="28"/>
          <w:lang w:val="ru-RU"/>
        </w:rPr>
        <w:t>,</w:t>
      </w:r>
      <w:r w:rsidR="007E35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0A5">
        <w:rPr>
          <w:rFonts w:ascii="Times New Roman" w:hAnsi="Times New Roman"/>
          <w:sz w:val="28"/>
          <w:szCs w:val="28"/>
          <w:lang w:val="ru-RU"/>
        </w:rPr>
        <w:t>непосредном пр</w:t>
      </w:r>
      <w:r w:rsidR="007E3519">
        <w:rPr>
          <w:rFonts w:ascii="Times New Roman" w:hAnsi="Times New Roman"/>
          <w:sz w:val="28"/>
          <w:szCs w:val="28"/>
          <w:lang w:val="ru-RU"/>
        </w:rPr>
        <w:t>едајом или препорученом поштом Н</w:t>
      </w:r>
      <w:r w:rsidRPr="00C410A5">
        <w:rPr>
          <w:rFonts w:ascii="Times New Roman" w:hAnsi="Times New Roman"/>
          <w:sz w:val="28"/>
          <w:szCs w:val="28"/>
          <w:lang w:val="ru-RU"/>
        </w:rPr>
        <w:t>аручиоцу,</w:t>
      </w:r>
      <w:r w:rsidR="007E35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0A5">
        <w:rPr>
          <w:rFonts w:ascii="Times New Roman" w:hAnsi="Times New Roman"/>
          <w:sz w:val="28"/>
          <w:szCs w:val="28"/>
          <w:lang w:val="ru-RU"/>
        </w:rPr>
        <w:t>у ком случају је подносилац захтева дужан да копију захтева достави Републичкој комисији.</w:t>
      </w:r>
      <w:r w:rsidR="00AF6303" w:rsidRPr="00C410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7089BBF" w14:textId="08F00C30" w:rsidR="006F1204" w:rsidRPr="00C410A5" w:rsidRDefault="00EE5DF1" w:rsidP="007E35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lastRenderedPageBreak/>
        <w:t>Захтев за заштиту права се може поднети у току целог поступка јавне набавке</w:t>
      </w:r>
      <w:r w:rsidR="009B30F5">
        <w:rPr>
          <w:rFonts w:ascii="Times New Roman" w:hAnsi="Times New Roman"/>
          <w:sz w:val="28"/>
          <w:szCs w:val="28"/>
          <w:lang w:val="sr-Cyrl-RS"/>
        </w:rPr>
        <w:t>,</w:t>
      </w:r>
      <w:r w:rsidRPr="00C410A5">
        <w:rPr>
          <w:rFonts w:ascii="Times New Roman" w:hAnsi="Times New Roman"/>
          <w:sz w:val="28"/>
          <w:szCs w:val="28"/>
        </w:rPr>
        <w:t xml:space="preserve"> а најкасније у року од </w:t>
      </w:r>
      <w:r w:rsidR="007737DF">
        <w:rPr>
          <w:rFonts w:ascii="Times New Roman" w:hAnsi="Times New Roman"/>
          <w:sz w:val="28"/>
          <w:szCs w:val="28"/>
          <w:lang w:val="sr-Cyrl-RS"/>
        </w:rPr>
        <w:t>десет</w:t>
      </w:r>
      <w:r w:rsidRPr="00C410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0A5">
        <w:rPr>
          <w:rFonts w:ascii="Times New Roman" w:hAnsi="Times New Roman"/>
          <w:sz w:val="28"/>
          <w:szCs w:val="28"/>
        </w:rPr>
        <w:t>дана  од</w:t>
      </w:r>
      <w:proofErr w:type="gramEnd"/>
      <w:r w:rsidRPr="00C410A5">
        <w:rPr>
          <w:rFonts w:ascii="Times New Roman" w:hAnsi="Times New Roman"/>
          <w:sz w:val="28"/>
          <w:szCs w:val="28"/>
        </w:rPr>
        <w:t xml:space="preserve"> дана објављивања на Порталу јавних набавки одлуке Наручиоца којом се окончава поступак набавке</w:t>
      </w:r>
      <w:r w:rsidR="00830F46" w:rsidRPr="00C410A5">
        <w:rPr>
          <w:rFonts w:ascii="Times New Roman" w:hAnsi="Times New Roman"/>
          <w:sz w:val="28"/>
          <w:szCs w:val="28"/>
        </w:rPr>
        <w:t>.</w:t>
      </w:r>
    </w:p>
    <w:p w14:paraId="262E7958" w14:textId="5158162D" w:rsidR="009B30F5" w:rsidRDefault="00830F46" w:rsidP="007E35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Поступак по поднетом захтеву се спроводи у складу са Законом.</w:t>
      </w:r>
    </w:p>
    <w:p w14:paraId="5A483A4B" w14:textId="77777777" w:rsidR="009B30F5" w:rsidRPr="00C410A5" w:rsidRDefault="009B30F5" w:rsidP="007E35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868D4E" w14:textId="5CBFF792" w:rsidR="00161B88" w:rsidRDefault="00161B88" w:rsidP="00161B88">
      <w:pPr>
        <w:pStyle w:val="BodyText"/>
        <w:spacing w:after="60"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VIII </w:t>
      </w:r>
      <w:r w:rsidR="00AF5061" w:rsidRPr="00C410A5">
        <w:rPr>
          <w:b/>
          <w:sz w:val="28"/>
          <w:szCs w:val="28"/>
          <w:lang w:val="sr-Cyrl-CS"/>
        </w:rPr>
        <w:t>О</w:t>
      </w:r>
      <w:r>
        <w:rPr>
          <w:b/>
          <w:sz w:val="28"/>
          <w:szCs w:val="28"/>
          <w:lang w:val="sr-Cyrl-CS"/>
        </w:rPr>
        <w:t>ВЛАШЋЕЊА И ОДГОВОРНОСТИ</w:t>
      </w:r>
      <w:r w:rsidR="00AF5061" w:rsidRPr="00C410A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 ПОСТУПКУ ЈАВНЕ</w:t>
      </w:r>
    </w:p>
    <w:p w14:paraId="2319EF9A" w14:textId="76C364A5" w:rsidR="00AF5061" w:rsidRPr="00C410A5" w:rsidRDefault="00161B88" w:rsidP="00161B88">
      <w:pPr>
        <w:pStyle w:val="BodyText"/>
        <w:spacing w:after="6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НАБАВКЕ</w:t>
      </w:r>
    </w:p>
    <w:p w14:paraId="3509B1A6" w14:textId="77777777" w:rsidR="00AF5061" w:rsidRPr="00C410A5" w:rsidRDefault="00AF5061" w:rsidP="009B30F5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4FF10AD1" w14:textId="190BAFBF" w:rsidR="00AF5061" w:rsidRPr="00C410A5" w:rsidRDefault="00AF5061" w:rsidP="009B30F5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4F58B6" w:rsidRPr="00C410A5">
        <w:rPr>
          <w:rFonts w:eastAsia="Times New Roman"/>
          <w:b/>
          <w:sz w:val="28"/>
          <w:szCs w:val="28"/>
        </w:rPr>
        <w:t>4</w:t>
      </w:r>
      <w:r w:rsidR="0018755B">
        <w:rPr>
          <w:rFonts w:eastAsia="Times New Roman"/>
          <w:b/>
          <w:sz w:val="28"/>
          <w:szCs w:val="28"/>
        </w:rPr>
        <w:t>3</w:t>
      </w:r>
      <w:r w:rsidRPr="00C410A5">
        <w:rPr>
          <w:rFonts w:eastAsia="Times New Roman"/>
          <w:b/>
          <w:sz w:val="28"/>
          <w:szCs w:val="28"/>
        </w:rPr>
        <w:t>.</w:t>
      </w:r>
    </w:p>
    <w:p w14:paraId="6D38C1C6" w14:textId="4669EE04" w:rsidR="00AF5061" w:rsidRPr="00C410A5" w:rsidRDefault="00765365" w:rsidP="00AF5061">
      <w:pPr>
        <w:pStyle w:val="BodyText"/>
        <w:spacing w:after="60" w:line="276" w:lineRule="auto"/>
        <w:ind w:firstLine="720"/>
        <w:jc w:val="both"/>
        <w:rPr>
          <w:sz w:val="28"/>
          <w:szCs w:val="28"/>
        </w:rPr>
      </w:pPr>
      <w:r w:rsidRPr="00C410A5">
        <w:rPr>
          <w:rFonts w:eastAsia="Times New Roman"/>
          <w:sz w:val="28"/>
          <w:szCs w:val="28"/>
          <w:lang w:val="sr-Cyrl-CS"/>
        </w:rPr>
        <w:t xml:space="preserve">Лице задужено за </w:t>
      </w:r>
      <w:r w:rsidR="00CD5C45">
        <w:rPr>
          <w:rFonts w:eastAsia="Times New Roman"/>
          <w:sz w:val="28"/>
          <w:szCs w:val="28"/>
          <w:lang w:val="sr-Cyrl-CS"/>
        </w:rPr>
        <w:t xml:space="preserve">јавну </w:t>
      </w:r>
      <w:r w:rsidRPr="00C410A5">
        <w:rPr>
          <w:rFonts w:eastAsia="Times New Roman"/>
          <w:sz w:val="28"/>
          <w:szCs w:val="28"/>
          <w:lang w:val="sr-Cyrl-CS"/>
        </w:rPr>
        <w:t>набавку</w:t>
      </w:r>
      <w:r w:rsidRPr="00C410A5">
        <w:rPr>
          <w:sz w:val="28"/>
          <w:szCs w:val="28"/>
          <w:lang w:val="ru-RU"/>
        </w:rPr>
        <w:t xml:space="preserve"> координира радом комисија</w:t>
      </w:r>
      <w:r w:rsidR="00AF5061" w:rsidRPr="00C410A5">
        <w:rPr>
          <w:sz w:val="28"/>
          <w:szCs w:val="28"/>
          <w:lang w:val="ru-RU"/>
        </w:rPr>
        <w:t xml:space="preserve">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14:paraId="356EBE91" w14:textId="372A7F92" w:rsidR="00AF5061" w:rsidRPr="00C410A5" w:rsidRDefault="00AF5061" w:rsidP="00114D12">
      <w:pPr>
        <w:spacing w:after="60"/>
        <w:ind w:firstLine="720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C410A5">
        <w:rPr>
          <w:rFonts w:ascii="Times New Roman" w:eastAsia="Times New Roman" w:hAnsi="Times New Roman"/>
          <w:sz w:val="28"/>
          <w:szCs w:val="28"/>
        </w:rPr>
        <w:t>За законитост спровођења поступка јавне набавке,</w:t>
      </w:r>
      <w:r w:rsidRPr="00C410A5">
        <w:rPr>
          <w:rFonts w:ascii="Times New Roman" w:hAnsi="Times New Roman"/>
          <w:sz w:val="28"/>
          <w:szCs w:val="28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одговорн</w:t>
      </w:r>
      <w:r w:rsidR="007A4762" w:rsidRPr="00C410A5">
        <w:rPr>
          <w:rFonts w:ascii="Times New Roman" w:eastAsia="Times New Roman" w:hAnsi="Times New Roman"/>
          <w:sz w:val="28"/>
          <w:szCs w:val="28"/>
        </w:rPr>
        <w:t>и су:</w:t>
      </w:r>
      <w:r w:rsidR="00B17953"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D10F51">
        <w:rPr>
          <w:rFonts w:ascii="Times New Roman" w:eastAsia="Times New Roman" w:hAnsi="Times New Roman"/>
          <w:sz w:val="28"/>
          <w:szCs w:val="28"/>
          <w:lang w:val="sr-Cyrl-RS"/>
        </w:rPr>
        <w:t>директор</w:t>
      </w:r>
      <w:r w:rsidR="00B17953" w:rsidRPr="00C410A5">
        <w:rPr>
          <w:rFonts w:ascii="Times New Roman" w:eastAsia="Times New Roman" w:hAnsi="Times New Roman"/>
          <w:sz w:val="28"/>
          <w:szCs w:val="28"/>
        </w:rPr>
        <w:t xml:space="preserve">, </w:t>
      </w:r>
      <w:r w:rsidR="00B17953" w:rsidRPr="00C410A5">
        <w:rPr>
          <w:rFonts w:ascii="Times New Roman" w:eastAsia="Times New Roman" w:hAnsi="Times New Roman"/>
          <w:sz w:val="28"/>
          <w:szCs w:val="28"/>
          <w:lang w:val="sr-Cyrl-CS"/>
        </w:rPr>
        <w:t>лице задужено за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521C7">
        <w:rPr>
          <w:rFonts w:ascii="Times New Roman" w:eastAsia="Times New Roman" w:hAnsi="Times New Roman"/>
          <w:sz w:val="28"/>
          <w:szCs w:val="28"/>
          <w:lang w:val="sr-Cyrl-RS"/>
        </w:rPr>
        <w:t xml:space="preserve">јавне </w:t>
      </w:r>
      <w:r w:rsidRPr="00C410A5">
        <w:rPr>
          <w:rFonts w:ascii="Times New Roman" w:eastAsia="Times New Roman" w:hAnsi="Times New Roman"/>
          <w:sz w:val="28"/>
          <w:szCs w:val="28"/>
        </w:rPr>
        <w:t>набавке и комисија за јавну набавку</w:t>
      </w:r>
      <w:r w:rsidRPr="00C410A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.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491A168" w14:textId="77777777" w:rsidR="00AF5061" w:rsidRPr="00C410A5" w:rsidRDefault="00AF5061" w:rsidP="00AF5061">
      <w:pPr>
        <w:spacing w:after="6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Додатне услове за учешће у поступку јавне набавке, одређује комисија за јавну набавку.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1E9FFBB" w14:textId="29759FDD" w:rsidR="00AF5061" w:rsidRPr="00C410A5" w:rsidRDefault="00AF5061" w:rsidP="00AF5061">
      <w:pPr>
        <w:pStyle w:val="BodyText"/>
        <w:spacing w:after="60"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C410A5">
        <w:rPr>
          <w:rFonts w:eastAsia="Times New Roman"/>
          <w:sz w:val="28"/>
          <w:szCs w:val="28"/>
        </w:rPr>
        <w:t xml:space="preserve">Техничке спецификације предмета јавне набавке </w:t>
      </w:r>
      <w:r w:rsidR="001E2331">
        <w:rPr>
          <w:rFonts w:eastAsia="Times New Roman"/>
          <w:sz w:val="28"/>
          <w:szCs w:val="28"/>
          <w:lang w:val="sr-Cyrl-RS"/>
        </w:rPr>
        <w:t>израђује</w:t>
      </w:r>
      <w:r w:rsidRPr="00C410A5">
        <w:rPr>
          <w:rFonts w:eastAsia="Times New Roman"/>
          <w:sz w:val="28"/>
          <w:szCs w:val="28"/>
        </w:rPr>
        <w:t xml:space="preserve"> </w:t>
      </w:r>
      <w:r w:rsidR="001E2331">
        <w:rPr>
          <w:rFonts w:eastAsia="Times New Roman"/>
          <w:sz w:val="28"/>
          <w:szCs w:val="28"/>
        </w:rPr>
        <w:t>п</w:t>
      </w:r>
      <w:r w:rsidR="00ED39AC">
        <w:rPr>
          <w:rFonts w:eastAsia="Times New Roman"/>
          <w:sz w:val="28"/>
          <w:szCs w:val="28"/>
          <w:lang w:val="sr-Cyrl-RS"/>
        </w:rPr>
        <w:t>редлагач набавке</w:t>
      </w:r>
      <w:r w:rsidRPr="00C410A5">
        <w:rPr>
          <w:rFonts w:eastAsia="Times New Roman"/>
          <w:sz w:val="28"/>
          <w:szCs w:val="28"/>
        </w:rPr>
        <w:t xml:space="preserve"> и одговоран је за исте, а дужан је да потпише и овери сваку страницу техничких спецификација.  </w:t>
      </w:r>
    </w:p>
    <w:p w14:paraId="5904609B" w14:textId="3BF8B7E9" w:rsidR="00AF5061" w:rsidRPr="00C410A5" w:rsidRDefault="00AF5061" w:rsidP="00AF5061">
      <w:pPr>
        <w:pStyle w:val="BodyText"/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 w:rsidRPr="00C410A5">
        <w:rPr>
          <w:bCs/>
          <w:sz w:val="28"/>
          <w:szCs w:val="28"/>
        </w:rPr>
        <w:t xml:space="preserve">Техничке спецификације, као обавезан део конкурсне документације, </w:t>
      </w:r>
      <w:r w:rsidRPr="00C410A5">
        <w:rPr>
          <w:rFonts w:eastAsia="Times New Roman"/>
          <w:sz w:val="28"/>
          <w:szCs w:val="28"/>
        </w:rPr>
        <w:t>п</w:t>
      </w:r>
      <w:r w:rsidR="00ED39AC">
        <w:rPr>
          <w:rFonts w:eastAsia="Times New Roman"/>
          <w:sz w:val="28"/>
          <w:szCs w:val="28"/>
          <w:lang w:val="sr-Cyrl-RS"/>
        </w:rPr>
        <w:t>редлагач набавке</w:t>
      </w:r>
      <w:r w:rsidR="001E2331">
        <w:rPr>
          <w:rFonts w:eastAsia="Times New Roman"/>
          <w:sz w:val="28"/>
          <w:szCs w:val="28"/>
          <w:lang w:val="sr-Cyrl-RS"/>
        </w:rPr>
        <w:t xml:space="preserve"> </w:t>
      </w:r>
      <w:r w:rsidRPr="00C410A5">
        <w:rPr>
          <w:bCs/>
          <w:sz w:val="28"/>
          <w:szCs w:val="28"/>
        </w:rPr>
        <w:t>одређује</w:t>
      </w:r>
      <w:r w:rsidRPr="00C410A5">
        <w:rPr>
          <w:b/>
          <w:sz w:val="28"/>
          <w:szCs w:val="28"/>
          <w:lang w:val="ru-RU"/>
        </w:rPr>
        <w:t xml:space="preserve"> </w:t>
      </w:r>
      <w:r w:rsidRPr="00C410A5">
        <w:rPr>
          <w:sz w:val="28"/>
          <w:szCs w:val="28"/>
          <w:lang w:val="ru-RU"/>
        </w:rPr>
        <w:t>на начин који ће омогућити</w:t>
      </w:r>
      <w:r w:rsidR="001E2331">
        <w:rPr>
          <w:sz w:val="28"/>
          <w:szCs w:val="28"/>
          <w:lang w:val="ru-RU"/>
        </w:rPr>
        <w:t xml:space="preserve"> задовољавање стварних потреба Н</w:t>
      </w:r>
      <w:r w:rsidRPr="00C410A5">
        <w:rPr>
          <w:sz w:val="28"/>
          <w:szCs w:val="28"/>
          <w:lang w:val="ru-RU"/>
        </w:rPr>
        <w:t xml:space="preserve">аручиоца и истовремено омогући широком кругу понуђача да поднесу одговарајуће понуде. </w:t>
      </w:r>
    </w:p>
    <w:p w14:paraId="17FAF294" w14:textId="478D563E" w:rsidR="00AF5061" w:rsidRPr="00C410A5" w:rsidRDefault="00AF5061" w:rsidP="00AF5061">
      <w:pPr>
        <w:pStyle w:val="BodyText"/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 w:rsidRPr="00C410A5">
        <w:rPr>
          <w:bCs/>
          <w:sz w:val="28"/>
          <w:szCs w:val="28"/>
        </w:rPr>
        <w:t>Комисија може извршити измене техничких спецификација, уз претходно прибављену сагласност п</w:t>
      </w:r>
      <w:r w:rsidR="00ED39AC">
        <w:rPr>
          <w:bCs/>
          <w:sz w:val="28"/>
          <w:szCs w:val="28"/>
          <w:lang w:val="sr-Cyrl-RS"/>
        </w:rPr>
        <w:t>редлагача набавке</w:t>
      </w:r>
      <w:r w:rsidRPr="00C410A5">
        <w:rPr>
          <w:sz w:val="28"/>
          <w:szCs w:val="28"/>
          <w:lang w:val="ru-RU"/>
        </w:rPr>
        <w:t xml:space="preserve">. </w:t>
      </w:r>
    </w:p>
    <w:p w14:paraId="1138CA32" w14:textId="77777777" w:rsidR="00AF5061" w:rsidRPr="00C410A5" w:rsidRDefault="00AF5061" w:rsidP="00AF5061">
      <w:pPr>
        <w:pStyle w:val="BodyText"/>
        <w:spacing w:after="60" w:line="276" w:lineRule="auto"/>
        <w:ind w:firstLine="720"/>
        <w:jc w:val="both"/>
        <w:rPr>
          <w:sz w:val="28"/>
          <w:szCs w:val="28"/>
        </w:rPr>
      </w:pPr>
      <w:r w:rsidRPr="00C410A5">
        <w:rPr>
          <w:sz w:val="28"/>
          <w:szCs w:val="28"/>
        </w:rPr>
        <w:t xml:space="preserve">Критеријуме за доделу уговора </w:t>
      </w:r>
      <w:r w:rsidRPr="00C410A5">
        <w:rPr>
          <w:rFonts w:eastAsia="Times New Roman"/>
          <w:sz w:val="28"/>
          <w:szCs w:val="28"/>
        </w:rPr>
        <w:t xml:space="preserve">и елементе критеријума, као и </w:t>
      </w:r>
      <w:r w:rsidRPr="00C410A5">
        <w:rPr>
          <w:sz w:val="28"/>
          <w:szCs w:val="28"/>
        </w:rPr>
        <w:t xml:space="preserve"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трајање, вредност јавне набавке и сл. </w:t>
      </w:r>
    </w:p>
    <w:p w14:paraId="4AB19D01" w14:textId="77777777" w:rsidR="00AF5061" w:rsidRPr="00C410A5" w:rsidRDefault="00AF5061" w:rsidP="00AF5061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eastAsia="Times New Roman" w:hAnsi="Times New Roman"/>
          <w:sz w:val="28"/>
          <w:szCs w:val="28"/>
        </w:rPr>
        <w:t>У</w:t>
      </w:r>
      <w:r w:rsidRPr="00C410A5">
        <w:rPr>
          <w:rFonts w:ascii="Times New Roman" w:hAnsi="Times New Roman"/>
          <w:sz w:val="28"/>
          <w:szCs w:val="28"/>
        </w:rPr>
        <w:t xml:space="preserve">тврђивање упоредивости понуђене цене са тржишном ценом врши комисија. </w:t>
      </w:r>
    </w:p>
    <w:p w14:paraId="1AE11C16" w14:textId="77777777" w:rsidR="00AF5061" w:rsidRPr="00C410A5" w:rsidRDefault="00AF5061" w:rsidP="00AF5061">
      <w:pPr>
        <w:pStyle w:val="BodyText"/>
        <w:spacing w:after="60" w:line="276" w:lineRule="auto"/>
        <w:ind w:firstLine="720"/>
        <w:jc w:val="both"/>
        <w:rPr>
          <w:bCs/>
          <w:sz w:val="28"/>
          <w:szCs w:val="28"/>
        </w:rPr>
      </w:pPr>
      <w:r w:rsidRPr="00C410A5">
        <w:rPr>
          <w:sz w:val="28"/>
          <w:szCs w:val="28"/>
        </w:rPr>
        <w:t>Модел уговора сачињава комисија, а у</w:t>
      </w:r>
      <w:r w:rsidRPr="00C410A5">
        <w:rPr>
          <w:bCs/>
          <w:sz w:val="28"/>
          <w:szCs w:val="28"/>
        </w:rPr>
        <w:t xml:space="preserve">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организационих јединица. </w:t>
      </w:r>
    </w:p>
    <w:p w14:paraId="48FF40F9" w14:textId="477FE9F0" w:rsidR="00AF5061" w:rsidRPr="00C410A5" w:rsidRDefault="00AF5061" w:rsidP="00AF5061">
      <w:pPr>
        <w:pStyle w:val="BodyText"/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 w:rsidRPr="00C410A5">
        <w:rPr>
          <w:sz w:val="28"/>
          <w:szCs w:val="28"/>
        </w:rPr>
        <w:lastRenderedPageBreak/>
        <w:t xml:space="preserve">У поступку заштите права поступа комисија за </w:t>
      </w:r>
      <w:r w:rsidR="00BB3D4E">
        <w:rPr>
          <w:sz w:val="28"/>
          <w:szCs w:val="28"/>
          <w:lang w:val="sr-Cyrl-RS"/>
        </w:rPr>
        <w:t xml:space="preserve">јавну </w:t>
      </w:r>
      <w:r w:rsidRPr="00C410A5">
        <w:rPr>
          <w:sz w:val="28"/>
          <w:szCs w:val="28"/>
        </w:rPr>
        <w:t xml:space="preserve">набавку, која </w:t>
      </w:r>
      <w:r w:rsidRPr="00C410A5">
        <w:rPr>
          <w:bCs/>
          <w:sz w:val="28"/>
          <w:szCs w:val="28"/>
        </w:rPr>
        <w:t>може захтевати стручну помоћ правне и осталих стручних служби</w:t>
      </w:r>
      <w:r w:rsidRPr="00C410A5">
        <w:rPr>
          <w:sz w:val="28"/>
          <w:szCs w:val="28"/>
        </w:rPr>
        <w:t>.</w:t>
      </w:r>
      <w:r w:rsidRPr="00C410A5">
        <w:rPr>
          <w:sz w:val="28"/>
          <w:szCs w:val="28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</w:t>
      </w:r>
      <w:r w:rsidR="00114D12" w:rsidRPr="00C410A5">
        <w:rPr>
          <w:sz w:val="28"/>
          <w:szCs w:val="28"/>
          <w:lang w:val="ru-RU"/>
        </w:rPr>
        <w:t>а и по поступку који је прописан</w:t>
      </w:r>
      <w:r w:rsidRPr="00C410A5">
        <w:rPr>
          <w:sz w:val="28"/>
          <w:szCs w:val="28"/>
          <w:lang w:val="ru-RU"/>
        </w:rPr>
        <w:t xml:space="preserve"> Законом. </w:t>
      </w:r>
    </w:p>
    <w:p w14:paraId="036C6727" w14:textId="681E1490" w:rsidR="00AF5061" w:rsidRPr="00C410A5" w:rsidRDefault="001E2331" w:rsidP="00593609">
      <w:pPr>
        <w:spacing w:after="6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</w:t>
      </w:r>
      <w:r w:rsidR="00AF5061" w:rsidRPr="00C410A5">
        <w:rPr>
          <w:rFonts w:ascii="Times New Roman" w:hAnsi="Times New Roman"/>
          <w:sz w:val="28"/>
          <w:szCs w:val="28"/>
        </w:rPr>
        <w:t xml:space="preserve">За поступање у роковима за закључење уговора, одговоран је </w:t>
      </w:r>
      <w:r>
        <w:rPr>
          <w:rFonts w:ascii="Times New Roman" w:hAnsi="Times New Roman"/>
          <w:sz w:val="28"/>
          <w:szCs w:val="28"/>
          <w:lang w:val="sr-Cyrl-RS"/>
        </w:rPr>
        <w:t>директор.</w:t>
      </w:r>
    </w:p>
    <w:p w14:paraId="70BDFCB6" w14:textId="2E93A3EC" w:rsidR="00EB4EE1" w:rsidRDefault="00AF5061" w:rsidP="00404A8D">
      <w:pPr>
        <w:pStyle w:val="BodyText"/>
        <w:spacing w:after="60" w:line="276" w:lineRule="auto"/>
        <w:ind w:firstLine="720"/>
        <w:jc w:val="both"/>
        <w:rPr>
          <w:sz w:val="28"/>
          <w:szCs w:val="28"/>
        </w:rPr>
      </w:pPr>
      <w:r w:rsidRPr="00C410A5">
        <w:rPr>
          <w:sz w:val="28"/>
          <w:szCs w:val="28"/>
        </w:rPr>
        <w:t xml:space="preserve">Прикупљање података, сачињавање и достављање извештаја о јавним </w:t>
      </w:r>
      <w:proofErr w:type="gramStart"/>
      <w:r w:rsidRPr="00C410A5">
        <w:rPr>
          <w:sz w:val="28"/>
          <w:szCs w:val="28"/>
        </w:rPr>
        <w:t xml:space="preserve">набавкама </w:t>
      </w:r>
      <w:r w:rsidR="003869B8" w:rsidRPr="00C410A5">
        <w:rPr>
          <w:sz w:val="28"/>
          <w:szCs w:val="28"/>
        </w:rPr>
        <w:t xml:space="preserve"> врш</w:t>
      </w:r>
      <w:r w:rsidR="003869B8" w:rsidRPr="00C410A5">
        <w:rPr>
          <w:sz w:val="28"/>
          <w:szCs w:val="28"/>
          <w:lang w:val="sr-Cyrl-CS"/>
        </w:rPr>
        <w:t>е</w:t>
      </w:r>
      <w:proofErr w:type="gramEnd"/>
      <w:r w:rsidR="00C05CCC" w:rsidRPr="00C410A5">
        <w:rPr>
          <w:sz w:val="28"/>
          <w:szCs w:val="28"/>
        </w:rPr>
        <w:t xml:space="preserve"> </w:t>
      </w:r>
      <w:r w:rsidR="001E2331">
        <w:rPr>
          <w:sz w:val="28"/>
          <w:szCs w:val="28"/>
          <w:lang w:val="sr-Cyrl-RS"/>
        </w:rPr>
        <w:t>Ти</w:t>
      </w:r>
      <w:r w:rsidR="00D51940">
        <w:rPr>
          <w:sz w:val="28"/>
          <w:szCs w:val="28"/>
          <w:lang w:val="sr-Cyrl-RS"/>
        </w:rPr>
        <w:t>м</w:t>
      </w:r>
      <w:r w:rsidR="002443A0" w:rsidRPr="00C410A5">
        <w:rPr>
          <w:sz w:val="28"/>
          <w:szCs w:val="28"/>
          <w:lang w:val="sr-Cyrl-CS"/>
        </w:rPr>
        <w:t xml:space="preserve"> и </w:t>
      </w:r>
      <w:r w:rsidR="00C05CCC" w:rsidRPr="00C410A5">
        <w:rPr>
          <w:sz w:val="28"/>
          <w:szCs w:val="28"/>
          <w:lang w:val="sr-Cyrl-CS"/>
        </w:rPr>
        <w:t>лице задужено за</w:t>
      </w:r>
      <w:r w:rsidRPr="00C410A5">
        <w:rPr>
          <w:sz w:val="28"/>
          <w:szCs w:val="28"/>
        </w:rPr>
        <w:t xml:space="preserve"> набавке.</w:t>
      </w:r>
      <w:r w:rsidR="00C05CCC" w:rsidRPr="00C410A5">
        <w:rPr>
          <w:sz w:val="28"/>
          <w:szCs w:val="28"/>
        </w:rPr>
        <w:t xml:space="preserve"> </w:t>
      </w:r>
      <w:r w:rsidR="002443A0" w:rsidRPr="00C410A5">
        <w:rPr>
          <w:sz w:val="28"/>
          <w:szCs w:val="28"/>
          <w:lang w:val="sr-Cyrl-CS"/>
        </w:rPr>
        <w:t xml:space="preserve">Они </w:t>
      </w:r>
      <w:r w:rsidR="000203B3">
        <w:rPr>
          <w:sz w:val="28"/>
          <w:szCs w:val="28"/>
          <w:lang w:val="sr-Cyrl-CS"/>
        </w:rPr>
        <w:t xml:space="preserve">потатке из </w:t>
      </w:r>
      <w:r w:rsidR="007A4762" w:rsidRPr="00C410A5">
        <w:rPr>
          <w:sz w:val="28"/>
          <w:szCs w:val="28"/>
        </w:rPr>
        <w:t>извештај</w:t>
      </w:r>
      <w:r w:rsidR="000203B3">
        <w:rPr>
          <w:sz w:val="28"/>
          <w:szCs w:val="28"/>
          <w:lang w:val="sr-Cyrl-RS"/>
        </w:rPr>
        <w:t>а</w:t>
      </w:r>
      <w:r w:rsidR="007A4762" w:rsidRPr="00C410A5">
        <w:rPr>
          <w:sz w:val="28"/>
          <w:szCs w:val="28"/>
        </w:rPr>
        <w:t xml:space="preserve"> доставља</w:t>
      </w:r>
      <w:r w:rsidR="002443A0" w:rsidRPr="00C410A5">
        <w:rPr>
          <w:sz w:val="28"/>
          <w:szCs w:val="28"/>
          <w:lang w:val="sr-Cyrl-CS"/>
        </w:rPr>
        <w:t>ју</w:t>
      </w:r>
      <w:r w:rsidR="007A4762" w:rsidRPr="00C410A5">
        <w:rPr>
          <w:sz w:val="28"/>
          <w:szCs w:val="28"/>
        </w:rPr>
        <w:t xml:space="preserve"> након потписивања од стране овлашћеног лица.  </w:t>
      </w:r>
    </w:p>
    <w:p w14:paraId="18B73B00" w14:textId="5E154C61" w:rsidR="00D51940" w:rsidRPr="00C410A5" w:rsidRDefault="00D51940" w:rsidP="003F1106">
      <w:pPr>
        <w:pStyle w:val="BodyTextFirstIndent"/>
        <w:spacing w:after="6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Податке из извештаја о извршењу Плана набавки Наручилац </w:t>
      </w:r>
      <w:r w:rsidR="00C06414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збирно 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 xml:space="preserve">објављује на Порталу јавних </w:t>
      </w:r>
      <w:r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најкасније до 31. </w:t>
      </w:r>
      <w:r w:rsidR="004521C7"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јануара</w:t>
      </w:r>
      <w:r w:rsidRPr="00C410A5">
        <w:rPr>
          <w:rFonts w:ascii="Times New Roman" w:eastAsia="Times New Roman" w:hAnsi="Times New Roman"/>
          <w:color w:val="auto"/>
          <w:sz w:val="28"/>
          <w:szCs w:val="28"/>
        </w:rPr>
        <w:t xml:space="preserve"> текуће за претходну годину</w:t>
      </w:r>
      <w:r>
        <w:rPr>
          <w:rFonts w:ascii="Times New Roman" w:eastAsia="Times New Roman" w:hAnsi="Times New Roman"/>
          <w:color w:val="auto"/>
          <w:sz w:val="28"/>
          <w:szCs w:val="28"/>
          <w:lang w:val="sr-Cyrl-RS"/>
        </w:rPr>
        <w:t>, према упутству које Канцеларија за јавне набавке објављује на својој интернет страници.</w:t>
      </w:r>
    </w:p>
    <w:p w14:paraId="4394BF23" w14:textId="77777777" w:rsidR="00EB4EE1" w:rsidRPr="00C410A5" w:rsidRDefault="00EB4EE1" w:rsidP="003F1106">
      <w:pPr>
        <w:pStyle w:val="BodyText"/>
        <w:spacing w:after="60" w:line="240" w:lineRule="auto"/>
        <w:ind w:firstLine="720"/>
        <w:jc w:val="both"/>
        <w:rPr>
          <w:sz w:val="28"/>
          <w:szCs w:val="28"/>
        </w:rPr>
      </w:pPr>
    </w:p>
    <w:p w14:paraId="3C7586A5" w14:textId="0A674B3F" w:rsidR="00A67873" w:rsidRPr="00C410A5" w:rsidRDefault="00161B88" w:rsidP="00205E8F">
      <w:pPr>
        <w:pStyle w:val="BodyText"/>
        <w:spacing w:after="60"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IX </w:t>
      </w:r>
      <w:r w:rsidR="00A67873" w:rsidRPr="00C410A5">
        <w:rPr>
          <w:b/>
          <w:sz w:val="28"/>
          <w:szCs w:val="28"/>
          <w:lang w:val="sr-Cyrl-CS"/>
        </w:rPr>
        <w:t>Н</w:t>
      </w:r>
      <w:r w:rsidR="00784E39">
        <w:rPr>
          <w:b/>
          <w:sz w:val="28"/>
          <w:szCs w:val="28"/>
          <w:lang w:val="sr-Cyrl-CS"/>
        </w:rPr>
        <w:t>АЧИН ОБЕЗБЕЂЕЊА КОНКУРЕНЦИЈЕ</w:t>
      </w:r>
      <w:r w:rsidR="005B193F" w:rsidRPr="00C410A5">
        <w:rPr>
          <w:b/>
          <w:sz w:val="28"/>
          <w:szCs w:val="28"/>
          <w:lang w:val="sr-Cyrl-CS"/>
        </w:rPr>
        <w:t xml:space="preserve"> </w:t>
      </w:r>
    </w:p>
    <w:p w14:paraId="03BB351F" w14:textId="77777777" w:rsidR="005B193F" w:rsidRPr="00C410A5" w:rsidRDefault="005B193F" w:rsidP="003F1106">
      <w:pPr>
        <w:pStyle w:val="BodyText"/>
        <w:spacing w:after="60" w:line="240" w:lineRule="auto"/>
        <w:jc w:val="center"/>
        <w:rPr>
          <w:b/>
          <w:sz w:val="28"/>
          <w:szCs w:val="28"/>
          <w:lang w:val="sr-Cyrl-CS"/>
        </w:rPr>
      </w:pPr>
    </w:p>
    <w:p w14:paraId="3FF19D2F" w14:textId="187C181A" w:rsidR="00A67873" w:rsidRPr="00C410A5" w:rsidRDefault="00A67873" w:rsidP="003F1106">
      <w:pPr>
        <w:pStyle w:val="BodyText"/>
        <w:spacing w:after="60" w:line="240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4F58B6" w:rsidRPr="00C410A5">
        <w:rPr>
          <w:rFonts w:eastAsia="Times New Roman"/>
          <w:b/>
          <w:sz w:val="28"/>
          <w:szCs w:val="28"/>
        </w:rPr>
        <w:t>4</w:t>
      </w:r>
      <w:r w:rsidR="0018755B">
        <w:rPr>
          <w:rFonts w:eastAsia="Times New Roman"/>
          <w:b/>
          <w:sz w:val="28"/>
          <w:szCs w:val="28"/>
        </w:rPr>
        <w:t>4</w:t>
      </w:r>
      <w:r w:rsidRPr="00C410A5">
        <w:rPr>
          <w:rFonts w:eastAsia="Times New Roman"/>
          <w:b/>
          <w:sz w:val="28"/>
          <w:szCs w:val="28"/>
        </w:rPr>
        <w:t>.</w:t>
      </w:r>
    </w:p>
    <w:p w14:paraId="54A5D208" w14:textId="12365C07" w:rsidR="00E54D56" w:rsidRDefault="00D54840" w:rsidP="007E593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Нару</w:t>
      </w:r>
      <w:r w:rsidR="00C71379">
        <w:rPr>
          <w:rFonts w:ascii="Times New Roman" w:eastAsia="Times New Roman" w:hAnsi="Times New Roman"/>
          <w:sz w:val="28"/>
          <w:szCs w:val="28"/>
          <w:lang w:val="sr-Cyrl-RS"/>
        </w:rPr>
        <w:t>ч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илац је дужан да у поступку јавне набавке </w:t>
      </w:r>
      <w:r w:rsidR="00E54D56">
        <w:rPr>
          <w:rFonts w:ascii="Times New Roman" w:eastAsia="Times New Roman" w:hAnsi="Times New Roman"/>
          <w:sz w:val="28"/>
          <w:szCs w:val="28"/>
          <w:lang w:val="sr-Cyrl-RS"/>
        </w:rPr>
        <w:t>о</w:t>
      </w:r>
      <w:r w:rsidR="00C71379">
        <w:rPr>
          <w:rFonts w:ascii="Times New Roman" w:eastAsia="Times New Roman" w:hAnsi="Times New Roman"/>
          <w:sz w:val="28"/>
          <w:szCs w:val="28"/>
          <w:lang w:val="sr-Cyrl-RS"/>
        </w:rPr>
        <w:t>могући што је могуће већу конкуренцију</w:t>
      </w:r>
      <w:r w:rsidR="008A6C8A">
        <w:rPr>
          <w:rFonts w:ascii="Times New Roman" w:eastAsia="Times New Roman" w:hAnsi="Times New Roman"/>
          <w:sz w:val="28"/>
          <w:szCs w:val="28"/>
          <w:lang w:val="sr-Cyrl-RS"/>
        </w:rPr>
        <w:t>, уз обавезу примене начела транспарентности поступка јавне набавке</w:t>
      </w:r>
      <w:r w:rsidR="00E54D56">
        <w:rPr>
          <w:rFonts w:ascii="Times New Roman" w:eastAsia="Times New Roman" w:hAnsi="Times New Roman"/>
          <w:sz w:val="28"/>
          <w:szCs w:val="28"/>
          <w:lang w:val="sr-Cyrl-RS"/>
        </w:rPr>
        <w:t>.</w:t>
      </w:r>
    </w:p>
    <w:p w14:paraId="1EB0D23E" w14:textId="56146FC5" w:rsidR="00A67873" w:rsidRPr="00C410A5" w:rsidRDefault="00A67873" w:rsidP="007E5933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У</w:t>
      </w:r>
      <w:r w:rsidR="00705CF3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поступку јавне набавке </w:t>
      </w:r>
      <w:r w:rsidR="0064551D">
        <w:rPr>
          <w:rFonts w:ascii="Times New Roman" w:eastAsia="Times New Roman" w:hAnsi="Times New Roman"/>
          <w:sz w:val="28"/>
          <w:szCs w:val="28"/>
          <w:lang w:val="sr-Cyrl-CS"/>
        </w:rPr>
        <w:t xml:space="preserve">неопходно је 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одре</w:t>
      </w:r>
      <w:r w:rsidR="0064551D">
        <w:rPr>
          <w:rFonts w:ascii="Times New Roman" w:eastAsia="Times New Roman" w:hAnsi="Times New Roman"/>
          <w:sz w:val="28"/>
          <w:szCs w:val="28"/>
          <w:lang w:val="sr-Cyrl-CS"/>
        </w:rPr>
        <w:t>дити ус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лов</w:t>
      </w:r>
      <w:r w:rsidR="0064551D">
        <w:rPr>
          <w:rFonts w:ascii="Times New Roman" w:eastAsia="Times New Roman" w:hAnsi="Times New Roman"/>
          <w:sz w:val="28"/>
          <w:szCs w:val="28"/>
          <w:lang w:val="sr-Cyrl-CS"/>
        </w:rPr>
        <w:t>е</w:t>
      </w:r>
      <w:r w:rsidR="0062043C"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 за учешће у поступку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,</w:t>
      </w:r>
      <w:r w:rsidR="00705CF3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техничк</w:t>
      </w:r>
      <w:r w:rsidR="008A6C8A">
        <w:rPr>
          <w:rFonts w:ascii="Times New Roman" w:eastAsia="Times New Roman" w:hAnsi="Times New Roman"/>
          <w:sz w:val="28"/>
          <w:szCs w:val="28"/>
          <w:lang w:val="sr-Cyrl-CS"/>
        </w:rPr>
        <w:t>е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 спецификациј</w:t>
      </w:r>
      <w:r w:rsidR="008A6C8A">
        <w:rPr>
          <w:rFonts w:ascii="Times New Roman" w:eastAsia="Times New Roman" w:hAnsi="Times New Roman"/>
          <w:sz w:val="28"/>
          <w:szCs w:val="28"/>
          <w:lang w:val="sr-Cyrl-CS"/>
        </w:rPr>
        <w:t xml:space="preserve">е и 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критеријуме</w:t>
      </w:r>
      <w:r w:rsidR="0062043C"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 за доделу уговора на начин 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који обезбеђуј</w:t>
      </w:r>
      <w:r w:rsidR="0062043C" w:rsidRPr="00C410A5">
        <w:rPr>
          <w:rFonts w:ascii="Times New Roman" w:eastAsia="Times New Roman" w:hAnsi="Times New Roman"/>
          <w:sz w:val="28"/>
          <w:szCs w:val="28"/>
          <w:lang w:val="sr-Cyrl-CS"/>
        </w:rPr>
        <w:t>е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 учешће </w:t>
      </w:r>
      <w:r w:rsidR="002859E2" w:rsidRPr="00C410A5">
        <w:rPr>
          <w:rFonts w:ascii="Times New Roman" w:eastAsia="Times New Roman" w:hAnsi="Times New Roman"/>
          <w:sz w:val="28"/>
          <w:szCs w:val="28"/>
          <w:lang w:val="sr-Cyrl-CS"/>
        </w:rPr>
        <w:t>што већег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 броја понуђача и подносиоца пријава и који не ствара дискриминацију међу понуђачима. </w:t>
      </w:r>
    </w:p>
    <w:p w14:paraId="08748FFA" w14:textId="467AFD09" w:rsidR="00A67873" w:rsidRPr="00C410A5" w:rsidRDefault="0062043C" w:rsidP="007E5933">
      <w:pPr>
        <w:pStyle w:val="BodyTextFirstIndent"/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У циљу обезбеђивања конкуренције, у</w:t>
      </w:r>
      <w:r w:rsidR="00A67873" w:rsidRPr="00C410A5">
        <w:rPr>
          <w:rFonts w:ascii="Times New Roman" w:hAnsi="Times New Roman"/>
          <w:sz w:val="28"/>
          <w:szCs w:val="28"/>
          <w:lang w:val="sr-Cyrl-CS"/>
        </w:rPr>
        <w:t xml:space="preserve"> поступ</w:t>
      </w:r>
      <w:r w:rsidRPr="00C410A5">
        <w:rPr>
          <w:rFonts w:ascii="Times New Roman" w:hAnsi="Times New Roman"/>
          <w:sz w:val="28"/>
          <w:szCs w:val="28"/>
          <w:lang w:val="sr-Cyrl-CS"/>
        </w:rPr>
        <w:t>ку</w:t>
      </w:r>
      <w:r w:rsidR="00A67873" w:rsidRPr="00C410A5">
        <w:rPr>
          <w:rFonts w:ascii="Times New Roman" w:hAnsi="Times New Roman"/>
          <w:sz w:val="28"/>
          <w:szCs w:val="28"/>
          <w:lang w:val="sr-Cyrl-CS"/>
        </w:rPr>
        <w:t xml:space="preserve"> јавн</w:t>
      </w:r>
      <w:r w:rsidRPr="00C410A5">
        <w:rPr>
          <w:rFonts w:ascii="Times New Roman" w:hAnsi="Times New Roman"/>
          <w:sz w:val="28"/>
          <w:szCs w:val="28"/>
          <w:lang w:val="sr-Cyrl-CS"/>
        </w:rPr>
        <w:t>е</w:t>
      </w:r>
      <w:r w:rsidR="00A67873" w:rsidRPr="00C410A5">
        <w:rPr>
          <w:rFonts w:ascii="Times New Roman" w:hAnsi="Times New Roman"/>
          <w:sz w:val="28"/>
          <w:szCs w:val="28"/>
          <w:lang w:val="sr-Cyrl-CS"/>
        </w:rPr>
        <w:t xml:space="preserve"> набавк</w:t>
      </w:r>
      <w:r w:rsidRPr="00C410A5">
        <w:rPr>
          <w:rFonts w:ascii="Times New Roman" w:hAnsi="Times New Roman"/>
          <w:sz w:val="28"/>
          <w:szCs w:val="28"/>
          <w:lang w:val="sr-Cyrl-CS"/>
        </w:rPr>
        <w:t>е</w:t>
      </w:r>
      <w:r w:rsidR="00A67873" w:rsidRPr="00C410A5">
        <w:rPr>
          <w:rFonts w:ascii="Times New Roman" w:hAnsi="Times New Roman"/>
          <w:sz w:val="28"/>
          <w:szCs w:val="28"/>
          <w:lang w:val="sr-Cyrl-CS"/>
        </w:rPr>
        <w:t xml:space="preserve"> позив се упућује на адресе најмање три </w:t>
      </w:r>
      <w:r w:rsidR="00460F92" w:rsidRPr="00C410A5">
        <w:rPr>
          <w:rFonts w:ascii="Times New Roman" w:hAnsi="Times New Roman"/>
          <w:sz w:val="28"/>
          <w:szCs w:val="28"/>
          <w:lang w:val="sr-Cyrl-CS"/>
        </w:rPr>
        <w:t>лица која обављају делатност која је предмет јавне набавке</w:t>
      </w:r>
      <w:r w:rsidR="00970F30" w:rsidRPr="00C410A5">
        <w:rPr>
          <w:rFonts w:ascii="Times New Roman" w:hAnsi="Times New Roman"/>
          <w:sz w:val="28"/>
          <w:szCs w:val="28"/>
          <w:lang w:val="sr-Cyrl-CS"/>
        </w:rPr>
        <w:t xml:space="preserve"> и која су према сазнањима </w:t>
      </w:r>
      <w:r w:rsidR="00E964EB">
        <w:rPr>
          <w:rFonts w:ascii="Times New Roman" w:hAnsi="Times New Roman"/>
          <w:sz w:val="28"/>
          <w:szCs w:val="28"/>
          <w:lang w:val="sr-Cyrl-CS"/>
        </w:rPr>
        <w:t>Н</w:t>
      </w:r>
      <w:r w:rsidR="00970F30" w:rsidRPr="00C410A5">
        <w:rPr>
          <w:rFonts w:ascii="Times New Roman" w:hAnsi="Times New Roman"/>
          <w:sz w:val="28"/>
          <w:szCs w:val="28"/>
          <w:lang w:val="sr-Cyrl-CS"/>
        </w:rPr>
        <w:t>аручиоца способна да изврше набавку</w:t>
      </w:r>
      <w:r w:rsidR="00A67873" w:rsidRPr="00C410A5">
        <w:rPr>
          <w:rFonts w:ascii="Times New Roman" w:hAnsi="Times New Roman"/>
          <w:sz w:val="28"/>
          <w:szCs w:val="28"/>
          <w:lang w:val="sr-Cyrl-CS"/>
        </w:rPr>
        <w:t xml:space="preserve">, а када год је могуће и на адресе већег броја </w:t>
      </w:r>
      <w:r w:rsidR="00970F30" w:rsidRPr="00C410A5">
        <w:rPr>
          <w:rFonts w:ascii="Times New Roman" w:hAnsi="Times New Roman"/>
          <w:sz w:val="28"/>
          <w:szCs w:val="28"/>
          <w:lang w:val="sr-Cyrl-CS"/>
        </w:rPr>
        <w:t>лица</w:t>
      </w:r>
      <w:r w:rsidR="008A6C8A">
        <w:rPr>
          <w:rFonts w:ascii="Times New Roman" w:hAnsi="Times New Roman"/>
          <w:sz w:val="28"/>
          <w:szCs w:val="28"/>
          <w:lang w:val="sr-Cyrl-CS"/>
        </w:rPr>
        <w:t xml:space="preserve"> да учествују у поступку, а </w:t>
      </w:r>
      <w:r w:rsidR="00E964EB">
        <w:rPr>
          <w:rFonts w:ascii="Times New Roman" w:hAnsi="Times New Roman"/>
          <w:sz w:val="28"/>
          <w:szCs w:val="28"/>
          <w:lang w:val="sr-Cyrl-CS"/>
        </w:rPr>
        <w:t>посебно</w:t>
      </w:r>
      <w:r w:rsidR="008A6C8A">
        <w:rPr>
          <w:rFonts w:ascii="Times New Roman" w:hAnsi="Times New Roman"/>
          <w:sz w:val="28"/>
          <w:szCs w:val="28"/>
          <w:lang w:val="sr-Cyrl-CS"/>
        </w:rPr>
        <w:t xml:space="preserve"> у</w:t>
      </w:r>
      <w:r w:rsidR="00A67873" w:rsidRPr="00C410A5">
        <w:rPr>
          <w:rFonts w:ascii="Times New Roman" w:hAnsi="Times New Roman"/>
          <w:sz w:val="28"/>
          <w:szCs w:val="28"/>
          <w:lang w:val="sr-Cyrl-CS"/>
        </w:rPr>
        <w:t xml:space="preserve"> преговарачком поступку без објављивања </w:t>
      </w:r>
      <w:r w:rsidR="00205E8F">
        <w:rPr>
          <w:rFonts w:ascii="Times New Roman" w:hAnsi="Times New Roman"/>
          <w:sz w:val="28"/>
          <w:szCs w:val="28"/>
          <w:lang w:val="sr-Cyrl-CS"/>
        </w:rPr>
        <w:t>јавног позива</w:t>
      </w:r>
      <w:r w:rsidR="008A6C8A">
        <w:rPr>
          <w:rFonts w:ascii="Times New Roman" w:hAnsi="Times New Roman"/>
          <w:sz w:val="28"/>
          <w:szCs w:val="28"/>
          <w:lang w:val="sr-Cyrl-CS"/>
        </w:rPr>
        <w:t>, као и у поступцима на који се Закон не примењује.</w:t>
      </w:r>
      <w:r w:rsidR="00970F30" w:rsidRPr="00C410A5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14:paraId="6CFB7525" w14:textId="64E3019D" w:rsidR="00E54D56" w:rsidRDefault="00541FBD" w:rsidP="00E54D56">
      <w:pPr>
        <w:pStyle w:val="BodyTextFirstIndent"/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hAnsi="Times New Roman"/>
          <w:sz w:val="28"/>
          <w:szCs w:val="28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14:paraId="73C1E3DC" w14:textId="069EFB93" w:rsidR="00544986" w:rsidRDefault="00544986" w:rsidP="00E54D56">
      <w:pPr>
        <w:pStyle w:val="BodyTextFirstIndent"/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657DF202" w14:textId="61712F02" w:rsidR="00323709" w:rsidRDefault="00544986" w:rsidP="00323709">
      <w:pPr>
        <w:pStyle w:val="BodyTextFirstIndent"/>
        <w:spacing w:after="60"/>
        <w:ind w:firstLine="0"/>
        <w:rPr>
          <w:rFonts w:ascii="Times New Roman" w:hAnsi="Times New Roman"/>
          <w:b/>
          <w:sz w:val="28"/>
          <w:szCs w:val="28"/>
          <w:lang w:val="sr-Cyrl-RS"/>
        </w:rPr>
      </w:pPr>
      <w:r w:rsidRPr="00323709">
        <w:rPr>
          <w:rFonts w:ascii="Times New Roman" w:hAnsi="Times New Roman"/>
          <w:b/>
          <w:sz w:val="28"/>
          <w:szCs w:val="28"/>
          <w:lang w:val="sr-Latn-RS"/>
        </w:rPr>
        <w:lastRenderedPageBreak/>
        <w:t xml:space="preserve">X </w:t>
      </w:r>
      <w:r w:rsidR="00323709">
        <w:rPr>
          <w:rFonts w:ascii="Times New Roman" w:hAnsi="Times New Roman"/>
          <w:b/>
          <w:sz w:val="28"/>
          <w:szCs w:val="28"/>
          <w:lang w:val="sr-Cyrl-RS"/>
        </w:rPr>
        <w:t xml:space="preserve">    </w:t>
      </w:r>
      <w:r w:rsidRPr="00323709">
        <w:rPr>
          <w:rFonts w:ascii="Times New Roman" w:hAnsi="Times New Roman"/>
          <w:b/>
          <w:sz w:val="28"/>
          <w:szCs w:val="28"/>
          <w:lang w:val="sr-Cyrl-RS"/>
        </w:rPr>
        <w:t>НАЧИН ПОСТУПАЊА У ЦИЉУ</w:t>
      </w:r>
      <w:r w:rsidR="00323709" w:rsidRPr="00323709">
        <w:rPr>
          <w:rFonts w:ascii="Times New Roman" w:hAnsi="Times New Roman"/>
          <w:b/>
          <w:sz w:val="28"/>
          <w:szCs w:val="28"/>
          <w:lang w:val="sr-Cyrl-RS"/>
        </w:rPr>
        <w:t xml:space="preserve"> ЗАШТИТЕ ПОДАТАКА И</w:t>
      </w:r>
    </w:p>
    <w:p w14:paraId="1C25DD4B" w14:textId="589781A1" w:rsidR="00544986" w:rsidRPr="00323709" w:rsidRDefault="00323709" w:rsidP="00323709">
      <w:pPr>
        <w:pStyle w:val="BodyTextFirstIndent"/>
        <w:spacing w:after="60"/>
        <w:ind w:firstLine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23709">
        <w:rPr>
          <w:rFonts w:ascii="Times New Roman" w:hAnsi="Times New Roman"/>
          <w:b/>
          <w:sz w:val="28"/>
          <w:szCs w:val="28"/>
          <w:lang w:val="sr-Cyrl-RS"/>
        </w:rPr>
        <w:t>ОДРЕЂИВАЊЕ ПОВЕРЉИВОСТИ</w:t>
      </w:r>
    </w:p>
    <w:p w14:paraId="50402E4F" w14:textId="77777777" w:rsidR="007E5933" w:rsidRPr="00C410A5" w:rsidRDefault="007E5933" w:rsidP="007E5933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493D6BA2" w14:textId="1C2D5412" w:rsidR="00541FBD" w:rsidRPr="00C410A5" w:rsidRDefault="00541FBD" w:rsidP="00FB47EA">
      <w:pPr>
        <w:pStyle w:val="BodyTextFirstIndent"/>
        <w:spacing w:after="6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410A5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323709">
        <w:rPr>
          <w:rFonts w:ascii="Times New Roman" w:hAnsi="Times New Roman"/>
          <w:b/>
          <w:sz w:val="28"/>
          <w:szCs w:val="28"/>
          <w:lang w:val="sr-Cyrl-CS"/>
        </w:rPr>
        <w:t>П</w:t>
      </w:r>
      <w:r w:rsidRPr="00C410A5">
        <w:rPr>
          <w:rFonts w:ascii="Times New Roman" w:hAnsi="Times New Roman"/>
          <w:b/>
          <w:sz w:val="28"/>
          <w:szCs w:val="28"/>
          <w:lang w:val="sr-Cyrl-CS"/>
        </w:rPr>
        <w:t>оступањ</w:t>
      </w:r>
      <w:r w:rsidR="00323709">
        <w:rPr>
          <w:rFonts w:ascii="Times New Roman" w:hAnsi="Times New Roman"/>
          <w:b/>
          <w:sz w:val="28"/>
          <w:szCs w:val="28"/>
          <w:lang w:val="sr-Cyrl-CS"/>
        </w:rPr>
        <w:t>е</w:t>
      </w:r>
      <w:r w:rsidRPr="00C410A5">
        <w:rPr>
          <w:rFonts w:ascii="Times New Roman" w:hAnsi="Times New Roman"/>
          <w:b/>
          <w:sz w:val="28"/>
          <w:szCs w:val="28"/>
          <w:lang w:val="sr-Cyrl-CS"/>
        </w:rPr>
        <w:t xml:space="preserve"> у циљу заштите података </w:t>
      </w:r>
    </w:p>
    <w:p w14:paraId="54570502" w14:textId="77777777" w:rsidR="00541FBD" w:rsidRPr="00C410A5" w:rsidRDefault="00541FBD" w:rsidP="00FB47EA">
      <w:pPr>
        <w:pStyle w:val="BodyText"/>
        <w:spacing w:after="60" w:line="240" w:lineRule="auto"/>
        <w:jc w:val="center"/>
        <w:rPr>
          <w:bCs/>
          <w:sz w:val="28"/>
          <w:szCs w:val="28"/>
          <w:lang w:val="sr-Cyrl-CS"/>
        </w:rPr>
      </w:pPr>
    </w:p>
    <w:p w14:paraId="296811CB" w14:textId="363AA1DC" w:rsidR="00541FBD" w:rsidRPr="00C410A5" w:rsidRDefault="00541FBD" w:rsidP="00FB47EA">
      <w:pPr>
        <w:pStyle w:val="BodyText"/>
        <w:spacing w:after="60" w:line="240" w:lineRule="auto"/>
        <w:jc w:val="center"/>
        <w:rPr>
          <w:b/>
          <w:bCs/>
          <w:sz w:val="28"/>
          <w:szCs w:val="28"/>
        </w:rPr>
      </w:pPr>
      <w:r w:rsidRPr="00C410A5">
        <w:rPr>
          <w:b/>
          <w:bCs/>
          <w:sz w:val="28"/>
          <w:szCs w:val="28"/>
        </w:rPr>
        <w:t xml:space="preserve">Члан </w:t>
      </w:r>
      <w:r w:rsidR="00C05CCC" w:rsidRPr="00C410A5">
        <w:rPr>
          <w:b/>
          <w:bCs/>
          <w:sz w:val="28"/>
          <w:szCs w:val="28"/>
          <w:lang w:val="sr-Cyrl-CS"/>
        </w:rPr>
        <w:t>4</w:t>
      </w:r>
      <w:r w:rsidR="0018755B">
        <w:rPr>
          <w:b/>
          <w:bCs/>
          <w:sz w:val="28"/>
          <w:szCs w:val="28"/>
          <w:lang w:val="sr-Latn-RS"/>
        </w:rPr>
        <w:t>5</w:t>
      </w:r>
      <w:r w:rsidRPr="00C410A5">
        <w:rPr>
          <w:b/>
          <w:bCs/>
          <w:sz w:val="28"/>
          <w:szCs w:val="28"/>
        </w:rPr>
        <w:t xml:space="preserve">. </w:t>
      </w:r>
    </w:p>
    <w:p w14:paraId="187F5A16" w14:textId="77777777" w:rsidR="00541FBD" w:rsidRPr="00C410A5" w:rsidRDefault="00C05CCC" w:rsidP="001A29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Л</w:t>
      </w:r>
      <w:r w:rsidR="00A744AD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ице задужено за</w:t>
      </w:r>
      <w:r w:rsidR="00A744AD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</w:t>
      </w:r>
      <w:r w:rsidR="00A744AD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е,</w:t>
      </w:r>
      <w:r w:rsidR="00541FBD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чланови комисије, као и сви запослени  који су имали увид у </w:t>
      </w:r>
      <w:r w:rsidR="00541FBD" w:rsidRPr="00C410A5">
        <w:rPr>
          <w:rFonts w:ascii="Times New Roman" w:hAnsi="Times New Roman"/>
          <w:sz w:val="28"/>
          <w:szCs w:val="28"/>
        </w:rPr>
        <w:t>податке о понуђачима садржане у понуди које је као</w:t>
      </w:r>
      <w:r w:rsidR="005B2808" w:rsidRPr="00C410A5">
        <w:rPr>
          <w:rFonts w:ascii="Times New Roman" w:hAnsi="Times New Roman"/>
          <w:sz w:val="28"/>
          <w:szCs w:val="28"/>
          <w:lang w:val="sr-Cyrl-CS"/>
        </w:rPr>
        <w:t xml:space="preserve"> поверљиве</w:t>
      </w:r>
      <w:r w:rsidR="00541FBD" w:rsidRPr="00C410A5">
        <w:rPr>
          <w:rFonts w:ascii="Times New Roman" w:hAnsi="Times New Roman"/>
          <w:sz w:val="28"/>
          <w:szCs w:val="28"/>
        </w:rPr>
        <w:t xml:space="preserve"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14:paraId="68AFC074" w14:textId="77777777" w:rsidR="00541FBD" w:rsidRPr="00C410A5" w:rsidRDefault="00541FBD" w:rsidP="001A2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14:paraId="6D88B2EC" w14:textId="051B81A5" w:rsidR="00936A99" w:rsidRPr="00C410A5" w:rsidRDefault="00541FBD" w:rsidP="001A29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hAnsi="Times New Roman"/>
          <w:sz w:val="28"/>
          <w:szCs w:val="28"/>
        </w:rPr>
        <w:t>Понуде и сва документација из поступка н</w:t>
      </w:r>
      <w:r w:rsidR="00A744AD" w:rsidRPr="00C410A5">
        <w:rPr>
          <w:rFonts w:ascii="Times New Roman" w:hAnsi="Times New Roman"/>
          <w:sz w:val="28"/>
          <w:szCs w:val="28"/>
        </w:rPr>
        <w:t xml:space="preserve">абавке, чува се у </w:t>
      </w:r>
      <w:r w:rsidR="00A744AD" w:rsidRPr="00C410A5">
        <w:rPr>
          <w:rFonts w:ascii="Times New Roman" w:hAnsi="Times New Roman"/>
          <w:sz w:val="28"/>
          <w:szCs w:val="28"/>
          <w:lang w:val="sr-Cyrl-CS"/>
        </w:rPr>
        <w:t>архиви</w:t>
      </w:r>
      <w:r w:rsidRPr="00C410A5">
        <w:rPr>
          <w:rFonts w:ascii="Times New Roman" w:hAnsi="Times New Roman"/>
          <w:sz w:val="28"/>
          <w:szCs w:val="28"/>
        </w:rPr>
        <w:t>, која је дужна да предузме све мере у циљ</w:t>
      </w:r>
      <w:r w:rsidR="0073193A">
        <w:rPr>
          <w:rFonts w:ascii="Times New Roman" w:hAnsi="Times New Roman"/>
          <w:sz w:val="28"/>
          <w:szCs w:val="28"/>
        </w:rPr>
        <w:t xml:space="preserve">у заштите података у складу са </w:t>
      </w:r>
      <w:r w:rsidR="0073193A">
        <w:rPr>
          <w:rFonts w:ascii="Times New Roman" w:hAnsi="Times New Roman"/>
          <w:sz w:val="28"/>
          <w:szCs w:val="28"/>
          <w:lang w:val="sr-Cyrl-RS"/>
        </w:rPr>
        <w:t>З</w:t>
      </w:r>
      <w:r w:rsidRPr="00C410A5">
        <w:rPr>
          <w:rFonts w:ascii="Times New Roman" w:hAnsi="Times New Roman"/>
          <w:sz w:val="28"/>
          <w:szCs w:val="28"/>
        </w:rPr>
        <w:t xml:space="preserve">аконом.  </w:t>
      </w:r>
    </w:p>
    <w:p w14:paraId="2557363A" w14:textId="77777777" w:rsidR="0095697C" w:rsidRPr="00C410A5" w:rsidRDefault="003E28EA" w:rsidP="001A29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hAnsi="Times New Roman"/>
          <w:sz w:val="28"/>
          <w:szCs w:val="28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</w:t>
      </w:r>
      <w:r w:rsidR="00F15D26" w:rsidRPr="00C410A5">
        <w:rPr>
          <w:rFonts w:ascii="Times New Roman" w:hAnsi="Times New Roman"/>
          <w:sz w:val="28"/>
          <w:szCs w:val="28"/>
          <w:lang w:val="sr-Cyrl-CS"/>
        </w:rPr>
        <w:t>ј</w:t>
      </w:r>
      <w:r w:rsidRPr="00C410A5">
        <w:rPr>
          <w:rFonts w:ascii="Times New Roman" w:hAnsi="Times New Roman"/>
          <w:sz w:val="28"/>
          <w:szCs w:val="28"/>
          <w:lang w:val="sr-Cyrl-CS"/>
        </w:rPr>
        <w:t>у било које незваничне податке у вези са јавном набавком.</w:t>
      </w:r>
    </w:p>
    <w:p w14:paraId="1DC81B80" w14:textId="77777777" w:rsidR="0095697C" w:rsidRPr="00C410A5" w:rsidRDefault="0095697C" w:rsidP="001A07DA">
      <w:pPr>
        <w:suppressAutoHyphens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3BB78" w14:textId="77777777" w:rsidR="00A67873" w:rsidRPr="00C410A5" w:rsidRDefault="00A67873" w:rsidP="001A07DA">
      <w:pPr>
        <w:pStyle w:val="Clan"/>
        <w:spacing w:before="0" w:after="60"/>
        <w:ind w:left="0" w:right="0"/>
        <w:rPr>
          <w:rFonts w:ascii="Times New Roman" w:hAnsi="Times New Roman" w:cs="Times New Roman"/>
          <w:sz w:val="28"/>
          <w:szCs w:val="28"/>
        </w:rPr>
      </w:pPr>
      <w:r w:rsidRPr="00C410A5">
        <w:rPr>
          <w:rFonts w:ascii="Times New Roman" w:hAnsi="Times New Roman" w:cs="Times New Roman"/>
          <w:sz w:val="28"/>
          <w:szCs w:val="28"/>
        </w:rPr>
        <w:t>Одређивање поверљивости</w:t>
      </w:r>
    </w:p>
    <w:p w14:paraId="75CBA662" w14:textId="77777777" w:rsidR="009A3DEC" w:rsidRPr="00C410A5" w:rsidRDefault="009A3DEC" w:rsidP="001A07DA">
      <w:pPr>
        <w:pStyle w:val="Clan"/>
        <w:spacing w:before="0" w:after="60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20BAFBDC" w14:textId="0C65C7AD" w:rsidR="00A67873" w:rsidRPr="00C410A5" w:rsidRDefault="00A67873" w:rsidP="001A07DA">
      <w:pPr>
        <w:pStyle w:val="Clan"/>
        <w:spacing w:before="0" w:after="60"/>
        <w:ind w:left="0" w:right="0"/>
        <w:rPr>
          <w:rFonts w:ascii="Times New Roman" w:hAnsi="Times New Roman" w:cs="Times New Roman"/>
          <w:sz w:val="28"/>
          <w:szCs w:val="28"/>
        </w:rPr>
      </w:pPr>
      <w:r w:rsidRPr="00C410A5">
        <w:rPr>
          <w:rFonts w:ascii="Times New Roman" w:hAnsi="Times New Roman" w:cs="Times New Roman"/>
          <w:sz w:val="28"/>
          <w:szCs w:val="28"/>
        </w:rPr>
        <w:t xml:space="preserve">Члан </w:t>
      </w:r>
      <w:r w:rsidR="0073193A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18755B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C410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CDCF2" w14:textId="77777777" w:rsidR="00A67873" w:rsidRPr="00C410A5" w:rsidRDefault="00A67873" w:rsidP="007E5933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</w:p>
    <w:p w14:paraId="45950854" w14:textId="77777777" w:rsidR="00A67873" w:rsidRPr="00C410A5" w:rsidRDefault="00A67873" w:rsidP="007E5933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14:paraId="016D653F" w14:textId="77777777" w:rsidR="00A67873" w:rsidRPr="00C410A5" w:rsidRDefault="00A744AD" w:rsidP="007E5933">
      <w:pPr>
        <w:spacing w:after="60"/>
        <w:ind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Лице задужено за</w:t>
      </w:r>
      <w:r w:rsidR="00EE2919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набавке</w:t>
      </w:r>
      <w:r w:rsidR="00A67873" w:rsidRPr="00C410A5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, за сваку </w:t>
      </w:r>
      <w:r w:rsidR="00EE6EAE" w:rsidRPr="00C410A5">
        <w:rPr>
          <w:rFonts w:ascii="Times New Roman" w:eastAsia="Arial Unicode MS" w:hAnsi="Times New Roman"/>
          <w:iCs/>
          <w:color w:val="000000"/>
          <w:sz w:val="28"/>
          <w:szCs w:val="28"/>
        </w:rPr>
        <w:t>конкретну</w:t>
      </w:r>
      <w:r w:rsidR="00A67873" w:rsidRPr="00C410A5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набавку приликом достављања члановима комисије решења о именовању комисије, доставља и информацију о поверљивим  подацима.  </w:t>
      </w:r>
    </w:p>
    <w:p w14:paraId="5CD1D67C" w14:textId="77777777" w:rsidR="00A67873" w:rsidRPr="00C410A5" w:rsidRDefault="00A67873" w:rsidP="007E5933">
      <w:pPr>
        <w:spacing w:after="60"/>
        <w:ind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C410A5">
        <w:rPr>
          <w:rFonts w:ascii="Times New Roman" w:eastAsia="Arial Unicode MS" w:hAnsi="Times New Roman"/>
          <w:iCs/>
          <w:color w:val="000000"/>
          <w:sz w:val="28"/>
          <w:szCs w:val="28"/>
        </w:rPr>
        <w:t>Комисија је дужна да поступа са поверљивим подацима у складу са Законом.</w:t>
      </w:r>
    </w:p>
    <w:p w14:paraId="189DFBB8" w14:textId="533CC30F" w:rsidR="00A67873" w:rsidRPr="00C410A5" w:rsidRDefault="00A00172" w:rsidP="00053C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RS"/>
        </w:rPr>
        <w:lastRenderedPageBreak/>
        <w:t xml:space="preserve">XI </w:t>
      </w:r>
      <w:r w:rsidR="00A67873" w:rsidRPr="00C410A5">
        <w:rPr>
          <w:rFonts w:ascii="Times New Roman" w:eastAsia="Times New Roman" w:hAnsi="Times New Roman"/>
          <w:b/>
          <w:sz w:val="28"/>
          <w:szCs w:val="28"/>
          <w:lang w:val="sr-Cyrl-CS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АЧИН ЕВИДЕНТИРАЊА СВИХ РАДЊИ И АКАТА, ЧУВАЊЕ ДОКУМЕНТАЦИЈЕ У ВЕЗИ СА ЈАВНИМ НАБАВКАМА И ВОЂЕЊА ЕВИДЕНЦИЈЕ ЗАКЉУЧЕНИХ УГОВОРА И ДОБАВЉАЧА</w:t>
      </w:r>
    </w:p>
    <w:p w14:paraId="7FCE8DBE" w14:textId="77777777" w:rsidR="00EE6EAE" w:rsidRPr="00C410A5" w:rsidRDefault="00EE6EAE" w:rsidP="007E5933">
      <w:pPr>
        <w:spacing w:after="6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3220B24D" w14:textId="08FEB9C6" w:rsidR="00A67873" w:rsidRPr="00C410A5" w:rsidRDefault="00A67873" w:rsidP="007E5933">
      <w:pPr>
        <w:pStyle w:val="BodyText"/>
        <w:spacing w:after="60" w:line="276" w:lineRule="auto"/>
        <w:jc w:val="center"/>
        <w:rPr>
          <w:b/>
          <w:bCs/>
          <w:sz w:val="28"/>
          <w:szCs w:val="28"/>
        </w:rPr>
      </w:pPr>
      <w:r w:rsidRPr="00C410A5">
        <w:rPr>
          <w:b/>
          <w:bCs/>
          <w:sz w:val="28"/>
          <w:szCs w:val="28"/>
        </w:rPr>
        <w:t xml:space="preserve">Члан </w:t>
      </w:r>
      <w:r w:rsidR="001A07DA">
        <w:rPr>
          <w:b/>
          <w:bCs/>
          <w:sz w:val="28"/>
          <w:szCs w:val="28"/>
          <w:lang w:val="sr-Cyrl-RS"/>
        </w:rPr>
        <w:t>4</w:t>
      </w:r>
      <w:r w:rsidR="0018755B">
        <w:rPr>
          <w:b/>
          <w:bCs/>
          <w:sz w:val="28"/>
          <w:szCs w:val="28"/>
          <w:lang w:val="sr-Latn-RS"/>
        </w:rPr>
        <w:t>7</w:t>
      </w:r>
      <w:r w:rsidR="003B122E" w:rsidRPr="00C410A5">
        <w:rPr>
          <w:b/>
          <w:bCs/>
          <w:sz w:val="28"/>
          <w:szCs w:val="28"/>
        </w:rPr>
        <w:t>.</w:t>
      </w:r>
    </w:p>
    <w:p w14:paraId="2C95B6BC" w14:textId="77777777" w:rsidR="00943CDA" w:rsidRDefault="00A67873" w:rsidP="00185371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RS"/>
        </w:rPr>
      </w:pPr>
      <w:r w:rsidRPr="00C410A5">
        <w:rPr>
          <w:rFonts w:ascii="Times New Roman" w:hAnsi="Times New Roman"/>
          <w:sz w:val="28"/>
          <w:szCs w:val="28"/>
        </w:rPr>
        <w:t xml:space="preserve">Наручилац је дужан да </w:t>
      </w:r>
      <w:r w:rsidR="00385D81">
        <w:rPr>
          <w:rFonts w:ascii="Times New Roman" w:hAnsi="Times New Roman"/>
          <w:sz w:val="28"/>
          <w:szCs w:val="28"/>
          <w:lang w:val="sr-Cyrl-RS"/>
        </w:rPr>
        <w:t xml:space="preserve">у писаној форми </w:t>
      </w:r>
      <w:r w:rsidRPr="00C410A5">
        <w:rPr>
          <w:rFonts w:ascii="Times New Roman" w:hAnsi="Times New Roman"/>
          <w:sz w:val="28"/>
          <w:szCs w:val="28"/>
        </w:rPr>
        <w:t>евидентира</w:t>
      </w:r>
      <w:r w:rsidR="00385D8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C410A5">
        <w:rPr>
          <w:rFonts w:ascii="Times New Roman" w:hAnsi="Times New Roman"/>
          <w:sz w:val="28"/>
          <w:szCs w:val="28"/>
        </w:rPr>
        <w:t xml:space="preserve">све радње и акте током планирања, спровођења поступка и извршења </w:t>
      </w:r>
      <w:r w:rsidR="00385D81">
        <w:rPr>
          <w:rFonts w:ascii="Times New Roman" w:hAnsi="Times New Roman"/>
          <w:sz w:val="28"/>
          <w:szCs w:val="28"/>
          <w:lang w:val="sr-Cyrl-RS"/>
        </w:rPr>
        <w:t xml:space="preserve">уговора о </w:t>
      </w:r>
      <w:proofErr w:type="gramStart"/>
      <w:r w:rsidRPr="00C410A5">
        <w:rPr>
          <w:rFonts w:ascii="Times New Roman" w:hAnsi="Times New Roman"/>
          <w:sz w:val="28"/>
          <w:szCs w:val="28"/>
        </w:rPr>
        <w:t>јавн</w:t>
      </w:r>
      <w:r w:rsidR="00385D81">
        <w:rPr>
          <w:rFonts w:ascii="Times New Roman" w:hAnsi="Times New Roman"/>
          <w:sz w:val="28"/>
          <w:szCs w:val="28"/>
          <w:lang w:val="sr-Cyrl-RS"/>
        </w:rPr>
        <w:t xml:space="preserve">ој </w:t>
      </w:r>
      <w:r w:rsidRPr="00C410A5">
        <w:rPr>
          <w:rFonts w:ascii="Times New Roman" w:hAnsi="Times New Roman"/>
          <w:sz w:val="28"/>
          <w:szCs w:val="28"/>
        </w:rPr>
        <w:t xml:space="preserve"> набав</w:t>
      </w:r>
      <w:r w:rsidR="00385D81">
        <w:rPr>
          <w:rFonts w:ascii="Times New Roman" w:hAnsi="Times New Roman"/>
          <w:sz w:val="28"/>
          <w:szCs w:val="28"/>
          <w:lang w:val="sr-Cyrl-RS"/>
        </w:rPr>
        <w:t>ци</w:t>
      </w:r>
      <w:proofErr w:type="gramEnd"/>
      <w:r w:rsidR="00943CDA">
        <w:rPr>
          <w:rFonts w:ascii="Times New Roman" w:hAnsi="Times New Roman"/>
          <w:sz w:val="28"/>
          <w:szCs w:val="28"/>
          <w:lang w:val="sr-Cyrl-RS"/>
        </w:rPr>
        <w:t xml:space="preserve"> и да у складу са </w:t>
      </w:r>
      <w:r w:rsidRPr="00C410A5">
        <w:rPr>
          <w:rFonts w:ascii="Times New Roman" w:hAnsi="Times New Roman"/>
          <w:sz w:val="28"/>
          <w:szCs w:val="28"/>
        </w:rPr>
        <w:t>прописима који</w:t>
      </w:r>
      <w:r w:rsidR="00943CDA">
        <w:rPr>
          <w:rFonts w:ascii="Times New Roman" w:hAnsi="Times New Roman"/>
          <w:sz w:val="28"/>
          <w:szCs w:val="28"/>
          <w:lang w:val="sr-Cyrl-RS"/>
        </w:rPr>
        <w:t xml:space="preserve">ма се </w:t>
      </w:r>
      <w:r w:rsidRPr="00C410A5">
        <w:rPr>
          <w:rFonts w:ascii="Times New Roman" w:hAnsi="Times New Roman"/>
          <w:sz w:val="28"/>
          <w:szCs w:val="28"/>
        </w:rPr>
        <w:t>уређуј</w:t>
      </w:r>
      <w:r w:rsidR="00943CDA">
        <w:rPr>
          <w:rFonts w:ascii="Times New Roman" w:hAnsi="Times New Roman"/>
          <w:sz w:val="28"/>
          <w:szCs w:val="28"/>
          <w:lang w:val="sr-Cyrl-RS"/>
        </w:rPr>
        <w:t>е</w:t>
      </w:r>
      <w:r w:rsidRPr="00C410A5">
        <w:rPr>
          <w:rFonts w:ascii="Times New Roman" w:hAnsi="Times New Roman"/>
          <w:sz w:val="28"/>
          <w:szCs w:val="28"/>
        </w:rPr>
        <w:t xml:space="preserve"> област документарне грађе и архива, </w:t>
      </w:r>
      <w:r w:rsidR="00943CDA">
        <w:rPr>
          <w:rFonts w:ascii="Times New Roman" w:hAnsi="Times New Roman"/>
          <w:sz w:val="28"/>
          <w:szCs w:val="28"/>
          <w:lang w:val="sr-Cyrl-RS"/>
        </w:rPr>
        <w:t>чува целокупну документацију везану за јавне набавке.</w:t>
      </w:r>
    </w:p>
    <w:p w14:paraId="5556DAFD" w14:textId="77777777" w:rsidR="00B42E54" w:rsidRDefault="00943CDA" w:rsidP="00185371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Документација у смислу члана 1. овог члана је било који документ који је настао током планирања јавне набавке, спровођења поступка јавне набавке</w:t>
      </w:r>
      <w:r w:rsidR="00B42E54">
        <w:rPr>
          <w:rFonts w:ascii="Times New Roman" w:hAnsi="Times New Roman"/>
          <w:sz w:val="28"/>
          <w:szCs w:val="28"/>
          <w:lang w:val="sr-Cyrl-RS"/>
        </w:rPr>
        <w:t xml:space="preserve"> и извршења уговора о јавној набавци, а који Наручилац чува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67873" w:rsidRPr="00C410A5">
        <w:rPr>
          <w:rFonts w:ascii="Times New Roman" w:hAnsi="Times New Roman"/>
          <w:sz w:val="28"/>
          <w:szCs w:val="28"/>
        </w:rPr>
        <w:t xml:space="preserve">најмање </w:t>
      </w:r>
      <w:r w:rsidR="00B42E54">
        <w:rPr>
          <w:rFonts w:ascii="Times New Roman" w:hAnsi="Times New Roman"/>
          <w:sz w:val="28"/>
          <w:szCs w:val="28"/>
          <w:lang w:val="sr-Cyrl-RS"/>
        </w:rPr>
        <w:t>пет</w:t>
      </w:r>
      <w:r w:rsidR="00A67873" w:rsidRPr="00C410A5">
        <w:rPr>
          <w:rFonts w:ascii="Times New Roman" w:hAnsi="Times New Roman"/>
          <w:sz w:val="28"/>
          <w:szCs w:val="28"/>
        </w:rPr>
        <w:t xml:space="preserve"> година од </w:t>
      </w:r>
      <w:r w:rsidR="00B42E54">
        <w:rPr>
          <w:rFonts w:ascii="Times New Roman" w:hAnsi="Times New Roman"/>
          <w:sz w:val="28"/>
          <w:szCs w:val="28"/>
          <w:lang w:val="sr-Cyrl-RS"/>
        </w:rPr>
        <w:t xml:space="preserve">закључења </w:t>
      </w:r>
      <w:r w:rsidR="00A67873" w:rsidRPr="00C410A5">
        <w:rPr>
          <w:rFonts w:ascii="Times New Roman" w:hAnsi="Times New Roman"/>
          <w:sz w:val="28"/>
          <w:szCs w:val="28"/>
        </w:rPr>
        <w:t>појединачног уговора о јавној набавци</w:t>
      </w:r>
      <w:r w:rsidR="00B42E54">
        <w:rPr>
          <w:rFonts w:ascii="Times New Roman" w:hAnsi="Times New Roman"/>
          <w:sz w:val="28"/>
          <w:szCs w:val="28"/>
          <w:lang w:val="sr-Cyrl-RS"/>
        </w:rPr>
        <w:t xml:space="preserve"> или оквирног споразума</w:t>
      </w:r>
      <w:r w:rsidR="00A67873" w:rsidRPr="00C410A5">
        <w:rPr>
          <w:rFonts w:ascii="Times New Roman" w:hAnsi="Times New Roman"/>
          <w:sz w:val="28"/>
          <w:szCs w:val="28"/>
        </w:rPr>
        <w:t>, односно пет година од доношења одлуке о обустави поступка и</w:t>
      </w:r>
      <w:r w:rsidR="00B42E54">
        <w:rPr>
          <w:rFonts w:ascii="Times New Roman" w:hAnsi="Times New Roman"/>
          <w:sz w:val="28"/>
          <w:szCs w:val="28"/>
          <w:lang w:val="sr-Cyrl-RS"/>
        </w:rPr>
        <w:t>ли поништења</w:t>
      </w:r>
      <w:r w:rsidR="00A67873" w:rsidRPr="00C410A5">
        <w:rPr>
          <w:rFonts w:ascii="Times New Roman" w:hAnsi="Times New Roman"/>
          <w:sz w:val="28"/>
          <w:szCs w:val="28"/>
        </w:rPr>
        <w:t xml:space="preserve"> </w:t>
      </w:r>
      <w:r w:rsidR="00B42E54">
        <w:rPr>
          <w:rFonts w:ascii="Times New Roman" w:hAnsi="Times New Roman"/>
          <w:sz w:val="28"/>
          <w:szCs w:val="28"/>
          <w:lang w:val="sr-Cyrl-RS"/>
        </w:rPr>
        <w:t>поступка јавне набавке.</w:t>
      </w:r>
    </w:p>
    <w:p w14:paraId="4B1F40E6" w14:textId="1DEC36B0" w:rsidR="00936A99" w:rsidRDefault="00936A99" w:rsidP="00936A99">
      <w:pPr>
        <w:spacing w:after="60"/>
        <w:ind w:firstLine="709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A1F40" w:rsidRPr="00936A99">
        <w:rPr>
          <w:rFonts w:ascii="Times New Roman" w:hAnsi="Times New Roman"/>
          <w:sz w:val="28"/>
          <w:szCs w:val="28"/>
          <w:lang w:val="sr-Cyrl-RS"/>
        </w:rPr>
        <w:t>На</w:t>
      </w:r>
      <w:r w:rsidR="00A67873" w:rsidRPr="00936A99">
        <w:rPr>
          <w:rFonts w:ascii="Times New Roman" w:hAnsi="Times New Roman"/>
          <w:sz w:val="28"/>
          <w:szCs w:val="28"/>
        </w:rPr>
        <w:t>кон извршења уговора о ја</w:t>
      </w:r>
      <w:r w:rsidR="00EE6EAE" w:rsidRPr="00936A99">
        <w:rPr>
          <w:rFonts w:ascii="Times New Roman" w:hAnsi="Times New Roman"/>
          <w:sz w:val="28"/>
          <w:szCs w:val="28"/>
        </w:rPr>
        <w:t>в</w:t>
      </w:r>
      <w:r w:rsidR="00A67873" w:rsidRPr="00936A99">
        <w:rPr>
          <w:rFonts w:ascii="Times New Roman" w:hAnsi="Times New Roman"/>
          <w:sz w:val="28"/>
          <w:szCs w:val="28"/>
        </w:rPr>
        <w:t>ној набавци или коначности одлуке о обустави пост</w:t>
      </w:r>
      <w:r w:rsidR="00EE6EAE" w:rsidRPr="00936A99">
        <w:rPr>
          <w:rFonts w:ascii="Times New Roman" w:hAnsi="Times New Roman"/>
          <w:sz w:val="28"/>
          <w:szCs w:val="28"/>
        </w:rPr>
        <w:t>у</w:t>
      </w:r>
      <w:r w:rsidR="00A744AD" w:rsidRPr="00936A99">
        <w:rPr>
          <w:rFonts w:ascii="Times New Roman" w:hAnsi="Times New Roman"/>
          <w:sz w:val="28"/>
          <w:szCs w:val="28"/>
        </w:rPr>
        <w:t>пка, св</w:t>
      </w:r>
      <w:r w:rsidR="00A744AD" w:rsidRPr="00936A99">
        <w:rPr>
          <w:rFonts w:ascii="Times New Roman" w:hAnsi="Times New Roman"/>
          <w:sz w:val="28"/>
          <w:szCs w:val="28"/>
          <w:lang w:val="sr-Cyrl-CS"/>
        </w:rPr>
        <w:t>а</w:t>
      </w:r>
      <w:r w:rsidR="00A744AD" w:rsidRPr="00936A99">
        <w:rPr>
          <w:rFonts w:ascii="Times New Roman" w:hAnsi="Times New Roman"/>
          <w:sz w:val="28"/>
          <w:szCs w:val="28"/>
        </w:rPr>
        <w:t xml:space="preserve"> документациј</w:t>
      </w:r>
      <w:r w:rsidR="00A744AD" w:rsidRPr="00936A99">
        <w:rPr>
          <w:rFonts w:ascii="Times New Roman" w:hAnsi="Times New Roman"/>
          <w:sz w:val="28"/>
          <w:szCs w:val="28"/>
          <w:lang w:val="sr-Cyrl-CS"/>
        </w:rPr>
        <w:t>а</w:t>
      </w:r>
      <w:r w:rsidR="00A67873" w:rsidRPr="00936A99">
        <w:rPr>
          <w:rFonts w:ascii="Times New Roman" w:hAnsi="Times New Roman"/>
          <w:sz w:val="28"/>
          <w:szCs w:val="28"/>
        </w:rPr>
        <w:t xml:space="preserve"> </w:t>
      </w:r>
      <w:r w:rsidR="00F8372B" w:rsidRPr="00936A99">
        <w:rPr>
          <w:rFonts w:ascii="Times New Roman" w:hAnsi="Times New Roman"/>
          <w:sz w:val="28"/>
          <w:szCs w:val="28"/>
          <w:lang w:val="sr-Cyrl-RS"/>
        </w:rPr>
        <w:t xml:space="preserve">се </w:t>
      </w:r>
      <w:r w:rsidR="00A67873" w:rsidRPr="00936A99">
        <w:rPr>
          <w:rFonts w:ascii="Times New Roman" w:hAnsi="Times New Roman"/>
          <w:sz w:val="28"/>
          <w:szCs w:val="28"/>
        </w:rPr>
        <w:t xml:space="preserve">доставља служби за архивирање, која је дужна да чува сву документацију везану за јавне набавке у складу са прописима који уређују област документарне грађе и архива, </w:t>
      </w:r>
      <w:r w:rsidRPr="00936A99">
        <w:rPr>
          <w:rFonts w:ascii="Times New Roman" w:hAnsi="Times New Roman"/>
          <w:sz w:val="28"/>
          <w:szCs w:val="28"/>
        </w:rPr>
        <w:t xml:space="preserve">најмање </w:t>
      </w:r>
      <w:r w:rsidRPr="00936A99">
        <w:rPr>
          <w:rFonts w:ascii="Times New Roman" w:hAnsi="Times New Roman"/>
          <w:sz w:val="28"/>
          <w:szCs w:val="28"/>
          <w:lang w:val="sr-Cyrl-RS"/>
        </w:rPr>
        <w:t>пет</w:t>
      </w:r>
      <w:r w:rsidRPr="00C410A5">
        <w:rPr>
          <w:rFonts w:ascii="Times New Roman" w:hAnsi="Times New Roman"/>
          <w:sz w:val="28"/>
          <w:szCs w:val="28"/>
        </w:rPr>
        <w:t xml:space="preserve"> година од </w:t>
      </w:r>
      <w:r>
        <w:rPr>
          <w:rFonts w:ascii="Times New Roman" w:hAnsi="Times New Roman"/>
          <w:sz w:val="28"/>
          <w:szCs w:val="28"/>
          <w:lang w:val="sr-Cyrl-RS"/>
        </w:rPr>
        <w:t xml:space="preserve">закључења </w:t>
      </w:r>
      <w:r w:rsidRPr="00C410A5">
        <w:rPr>
          <w:rFonts w:ascii="Times New Roman" w:hAnsi="Times New Roman"/>
          <w:sz w:val="28"/>
          <w:szCs w:val="28"/>
        </w:rPr>
        <w:t>појединачног уговора о јавној набавци</w:t>
      </w:r>
      <w:r>
        <w:rPr>
          <w:rFonts w:ascii="Times New Roman" w:hAnsi="Times New Roman"/>
          <w:sz w:val="28"/>
          <w:szCs w:val="28"/>
          <w:lang w:val="sr-Cyrl-RS"/>
        </w:rPr>
        <w:t xml:space="preserve"> или оквирног споразума</w:t>
      </w:r>
      <w:r w:rsidRPr="00C410A5">
        <w:rPr>
          <w:rFonts w:ascii="Times New Roman" w:hAnsi="Times New Roman"/>
          <w:sz w:val="28"/>
          <w:szCs w:val="28"/>
        </w:rPr>
        <w:t>, односно пет година од доношења одлуке о обустави поступка и</w:t>
      </w:r>
      <w:r>
        <w:rPr>
          <w:rFonts w:ascii="Times New Roman" w:hAnsi="Times New Roman"/>
          <w:sz w:val="28"/>
          <w:szCs w:val="28"/>
          <w:lang w:val="sr-Cyrl-RS"/>
        </w:rPr>
        <w:t>ли поништења</w:t>
      </w:r>
      <w:r w:rsidRPr="00C41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поступка јавне набавке.</w:t>
      </w:r>
    </w:p>
    <w:p w14:paraId="6E55CF9B" w14:textId="4045BAF2" w:rsidR="002C4546" w:rsidRPr="00C410A5" w:rsidRDefault="008C5673" w:rsidP="009C45BA">
      <w:pPr>
        <w:pStyle w:val="BodyText"/>
        <w:spacing w:after="60" w:line="276" w:lineRule="auto"/>
        <w:ind w:firstLine="709"/>
        <w:jc w:val="both"/>
        <w:rPr>
          <w:sz w:val="28"/>
          <w:szCs w:val="28"/>
          <w:lang w:val="sr-Cyrl-CS"/>
        </w:rPr>
      </w:pPr>
      <w:r>
        <w:rPr>
          <w:rFonts w:eastAsia="Times New Roman"/>
          <w:kern w:val="0"/>
          <w:sz w:val="28"/>
          <w:szCs w:val="28"/>
          <w:lang w:val="sr-Cyrl-CS"/>
        </w:rPr>
        <w:t xml:space="preserve"> </w:t>
      </w:r>
      <w:r w:rsidR="00A744AD" w:rsidRPr="00C410A5">
        <w:rPr>
          <w:rFonts w:eastAsia="Times New Roman"/>
          <w:kern w:val="0"/>
          <w:sz w:val="28"/>
          <w:szCs w:val="28"/>
          <w:lang w:val="sr-Cyrl-CS"/>
        </w:rPr>
        <w:t>Наручилац</w:t>
      </w:r>
      <w:r w:rsidR="00EE2919" w:rsidRPr="00C410A5">
        <w:rPr>
          <w:sz w:val="28"/>
          <w:szCs w:val="28"/>
        </w:rPr>
        <w:t xml:space="preserve"> </w:t>
      </w:r>
      <w:r w:rsidR="00A67873" w:rsidRPr="00C410A5">
        <w:rPr>
          <w:sz w:val="28"/>
          <w:szCs w:val="28"/>
        </w:rPr>
        <w:t>води евиденцију свих закључених уговора о јавним набавкама и евиденцију добављача, у писаној и</w:t>
      </w:r>
      <w:r w:rsidR="00210F07" w:rsidRPr="00C410A5">
        <w:rPr>
          <w:sz w:val="28"/>
          <w:szCs w:val="28"/>
        </w:rPr>
        <w:t>/или</w:t>
      </w:r>
      <w:r w:rsidR="00A67873" w:rsidRPr="00C410A5">
        <w:rPr>
          <w:sz w:val="28"/>
          <w:szCs w:val="28"/>
        </w:rPr>
        <w:t xml:space="preserve"> електронској форми.</w:t>
      </w:r>
    </w:p>
    <w:p w14:paraId="6D0A5010" w14:textId="77777777" w:rsidR="00A67873" w:rsidRPr="00C410A5" w:rsidRDefault="00A67873" w:rsidP="007E5933">
      <w:pPr>
        <w:pStyle w:val="BodyText"/>
        <w:spacing w:after="60" w:line="276" w:lineRule="auto"/>
        <w:jc w:val="both"/>
        <w:rPr>
          <w:b/>
          <w:sz w:val="28"/>
          <w:szCs w:val="28"/>
        </w:rPr>
      </w:pPr>
    </w:p>
    <w:p w14:paraId="3FAE5F3D" w14:textId="26615B37" w:rsidR="00A67873" w:rsidRPr="00C410A5" w:rsidRDefault="00AF62B5" w:rsidP="00AF62B5">
      <w:pPr>
        <w:pStyle w:val="BodyText"/>
        <w:spacing w:after="60" w:line="276" w:lineRule="auto"/>
        <w:rPr>
          <w:rFonts w:eastAsia="Times New Roman"/>
          <w:b/>
          <w:bCs/>
          <w:sz w:val="28"/>
          <w:szCs w:val="28"/>
          <w:lang w:val="sr-Cyrl-CS"/>
        </w:rPr>
      </w:pPr>
      <w:r>
        <w:rPr>
          <w:rFonts w:eastAsia="Times New Roman"/>
          <w:b/>
          <w:bCs/>
          <w:sz w:val="28"/>
          <w:szCs w:val="28"/>
          <w:lang w:val="sr-Latn-RS"/>
        </w:rPr>
        <w:t>XI</w:t>
      </w:r>
      <w:r w:rsidR="00593609">
        <w:rPr>
          <w:rFonts w:eastAsia="Times New Roman"/>
          <w:b/>
          <w:bCs/>
          <w:sz w:val="28"/>
          <w:szCs w:val="28"/>
          <w:lang w:val="sr-Latn-RS"/>
        </w:rPr>
        <w:t>I</w:t>
      </w:r>
      <w:r>
        <w:rPr>
          <w:rFonts w:eastAsia="Times New Roman"/>
          <w:b/>
          <w:bCs/>
          <w:sz w:val="28"/>
          <w:szCs w:val="28"/>
          <w:lang w:val="sr-Latn-RS"/>
        </w:rPr>
        <w:t xml:space="preserve"> </w:t>
      </w:r>
      <w:r>
        <w:rPr>
          <w:rFonts w:eastAsia="Times New Roman"/>
          <w:b/>
          <w:bCs/>
          <w:sz w:val="28"/>
          <w:szCs w:val="28"/>
          <w:lang w:val="sr-Cyrl-CS"/>
        </w:rPr>
        <w:t>КO</w:t>
      </w:r>
      <w:r>
        <w:rPr>
          <w:rFonts w:eastAsia="Times New Roman"/>
          <w:b/>
          <w:bCs/>
          <w:sz w:val="28"/>
          <w:szCs w:val="28"/>
          <w:lang w:val="sr-Cyrl-RS"/>
        </w:rPr>
        <w:t>НТРОЛА ЈАВНИХ НАБАВКИ</w:t>
      </w:r>
    </w:p>
    <w:p w14:paraId="1F887084" w14:textId="77777777" w:rsidR="00AE2233" w:rsidRPr="00C410A5" w:rsidRDefault="00AE2233" w:rsidP="007E5933">
      <w:pPr>
        <w:pStyle w:val="BodyText"/>
        <w:spacing w:after="60" w:line="276" w:lineRule="auto"/>
        <w:jc w:val="center"/>
        <w:rPr>
          <w:b/>
          <w:sz w:val="28"/>
          <w:szCs w:val="28"/>
        </w:rPr>
      </w:pPr>
    </w:p>
    <w:p w14:paraId="38738A85" w14:textId="72AC8D20" w:rsidR="00124EFF" w:rsidRDefault="00A67873" w:rsidP="00385664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1013DB">
        <w:rPr>
          <w:rFonts w:eastAsia="Times New Roman"/>
          <w:b/>
          <w:sz w:val="28"/>
          <w:szCs w:val="28"/>
          <w:lang w:val="sr-Cyrl-RS"/>
        </w:rPr>
        <w:t>4</w:t>
      </w:r>
      <w:r w:rsidR="0018755B">
        <w:rPr>
          <w:rFonts w:eastAsia="Times New Roman"/>
          <w:b/>
          <w:sz w:val="28"/>
          <w:szCs w:val="28"/>
          <w:lang w:val="sr-Latn-RS"/>
        </w:rPr>
        <w:t>8</w:t>
      </w:r>
      <w:r w:rsidR="00AE2233" w:rsidRPr="00C410A5">
        <w:rPr>
          <w:rFonts w:eastAsia="Times New Roman"/>
          <w:b/>
          <w:sz w:val="28"/>
          <w:szCs w:val="28"/>
        </w:rPr>
        <w:t>.</w:t>
      </w:r>
    </w:p>
    <w:p w14:paraId="22504BFB" w14:textId="678F57F5" w:rsidR="00385664" w:rsidRDefault="00385664" w:rsidP="00385664">
      <w:pPr>
        <w:pStyle w:val="BodyText"/>
        <w:spacing w:after="60" w:line="276" w:lineRule="auto"/>
        <w:jc w:val="both"/>
        <w:rPr>
          <w:rFonts w:eastAsia="Times New Roman"/>
          <w:sz w:val="28"/>
          <w:szCs w:val="28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 xml:space="preserve">          Директор врши дужни надзор и контролу јавних набавки и предузима све потребне радње у вези са тим.</w:t>
      </w:r>
    </w:p>
    <w:p w14:paraId="012E3F1B" w14:textId="77777777" w:rsidR="00385664" w:rsidRDefault="00385664" w:rsidP="00385664">
      <w:pPr>
        <w:pStyle w:val="BodyText"/>
        <w:spacing w:after="60" w:line="276" w:lineRule="auto"/>
        <w:jc w:val="both"/>
        <w:rPr>
          <w:rFonts w:eastAsia="Times New Roman"/>
          <w:sz w:val="28"/>
          <w:szCs w:val="28"/>
          <w:lang w:val="sr-Cyrl-RS"/>
        </w:rPr>
      </w:pPr>
    </w:p>
    <w:p w14:paraId="02202ABC" w14:textId="1F0997DE" w:rsidR="00385664" w:rsidRPr="00385664" w:rsidRDefault="00385664" w:rsidP="00385664">
      <w:pPr>
        <w:tabs>
          <w:tab w:val="left" w:pos="990"/>
        </w:tabs>
        <w:spacing w:after="60"/>
        <w:ind w:left="709"/>
        <w:rPr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</w:t>
      </w:r>
      <w:r w:rsidRPr="00DE019D">
        <w:rPr>
          <w:rFonts w:ascii="Times New Roman" w:hAnsi="Times New Roman"/>
          <w:b/>
          <w:sz w:val="28"/>
          <w:szCs w:val="28"/>
          <w:lang w:val="sr-Cyrl-RS"/>
        </w:rPr>
        <w:t>Члан 49.</w:t>
      </w:r>
    </w:p>
    <w:p w14:paraId="68227F43" w14:textId="7B367FF5" w:rsidR="00791A7C" w:rsidRPr="00C410A5" w:rsidRDefault="00791A7C" w:rsidP="00791A7C">
      <w:pPr>
        <w:pStyle w:val="BodyTextFirstIndent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Контрола јавних набавки обухват</w:t>
      </w:r>
      <w:r w:rsidR="00DE019D">
        <w:rPr>
          <w:rFonts w:ascii="Times New Roman" w:hAnsi="Times New Roman"/>
          <w:sz w:val="28"/>
          <w:szCs w:val="28"/>
        </w:rPr>
        <w:t xml:space="preserve">а контролу мера, радњи и аката </w:t>
      </w:r>
      <w:r w:rsidR="00DE019D">
        <w:rPr>
          <w:rFonts w:ascii="Times New Roman" w:hAnsi="Times New Roman"/>
          <w:sz w:val="28"/>
          <w:szCs w:val="28"/>
          <w:lang w:val="sr-Cyrl-RS"/>
        </w:rPr>
        <w:t>Н</w:t>
      </w:r>
      <w:r w:rsidRPr="00C410A5">
        <w:rPr>
          <w:rFonts w:ascii="Times New Roman" w:hAnsi="Times New Roman"/>
          <w:sz w:val="28"/>
          <w:szCs w:val="28"/>
        </w:rPr>
        <w:t xml:space="preserve">аручиоца у поступку планирања, спровођења поступка и извршења уговора о јавној набавци, и то: </w:t>
      </w:r>
    </w:p>
    <w:p w14:paraId="0E792754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lastRenderedPageBreak/>
        <w:t xml:space="preserve">поступка планирања и целисходности планирања конкретне јавне набавке са становишта потреба и делатности наручиоца </w:t>
      </w:r>
    </w:p>
    <w:p w14:paraId="58E669E7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критеријума за сачињавање техничке спецификације; </w:t>
      </w:r>
    </w:p>
    <w:p w14:paraId="1A799917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начина испитивања тржишта; </w:t>
      </w:r>
    </w:p>
    <w:p w14:paraId="45F2B67C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оправданости додатних услова за учешће у поступку јавне набавке и критеријума за доделу уговора; </w:t>
      </w:r>
    </w:p>
    <w:p w14:paraId="0B4F968E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начина и рокова плаћања, авансе, гаранције за дате авансе;</w:t>
      </w:r>
    </w:p>
    <w:p w14:paraId="074F8175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извршења уговора, а посебно квалитет испоручених добaра и пружених услуга, односно изведених радова; </w:t>
      </w:r>
    </w:p>
    <w:p w14:paraId="10261E01" w14:textId="77777777" w:rsidR="00791A7C" w:rsidRPr="00C410A5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стања залиха;</w:t>
      </w:r>
    </w:p>
    <w:p w14:paraId="2159BE31" w14:textId="73893AAC" w:rsidR="00A67873" w:rsidRDefault="00791A7C" w:rsidP="009D785E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0A5">
        <w:rPr>
          <w:rFonts w:ascii="Times New Roman" w:hAnsi="Times New Roman"/>
          <w:sz w:val="28"/>
          <w:szCs w:val="28"/>
        </w:rPr>
        <w:t>начина</w:t>
      </w:r>
      <w:proofErr w:type="gramEnd"/>
      <w:r w:rsidRPr="00C410A5">
        <w:rPr>
          <w:rFonts w:ascii="Times New Roman" w:hAnsi="Times New Roman"/>
          <w:sz w:val="28"/>
          <w:szCs w:val="28"/>
        </w:rPr>
        <w:t xml:space="preserve"> коришћења добара и услуга. </w:t>
      </w:r>
    </w:p>
    <w:p w14:paraId="729CC86D" w14:textId="77777777" w:rsidR="00DE019D" w:rsidRDefault="00DE019D" w:rsidP="00DE019D">
      <w:pPr>
        <w:tabs>
          <w:tab w:val="left" w:pos="990"/>
        </w:tabs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</w:p>
    <w:p w14:paraId="56A2B405" w14:textId="42CCBCB8" w:rsidR="00DE019D" w:rsidRPr="00DE019D" w:rsidRDefault="00DE019D" w:rsidP="0005470D">
      <w:pPr>
        <w:tabs>
          <w:tab w:val="left" w:pos="990"/>
        </w:tabs>
        <w:spacing w:after="60"/>
        <w:ind w:left="709"/>
        <w:rPr>
          <w:rFonts w:ascii="Times New Roman" w:hAnsi="Times New Roman"/>
          <w:b/>
          <w:sz w:val="28"/>
          <w:szCs w:val="28"/>
          <w:lang w:val="sr-Cyrl-RS"/>
        </w:rPr>
      </w:pPr>
      <w:r w:rsidRPr="00DE019D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Члан </w:t>
      </w:r>
      <w:r w:rsidR="00385664">
        <w:rPr>
          <w:rFonts w:ascii="Times New Roman" w:hAnsi="Times New Roman"/>
          <w:b/>
          <w:sz w:val="28"/>
          <w:szCs w:val="28"/>
          <w:lang w:val="sr-Cyrl-RS"/>
        </w:rPr>
        <w:t>50</w:t>
      </w:r>
      <w:r w:rsidRPr="00DE019D">
        <w:rPr>
          <w:rFonts w:ascii="Times New Roman" w:hAnsi="Times New Roman"/>
          <w:b/>
          <w:sz w:val="28"/>
          <w:szCs w:val="28"/>
          <w:lang w:val="sr-Cyrl-RS"/>
        </w:rPr>
        <w:t>.</w:t>
      </w:r>
    </w:p>
    <w:p w14:paraId="7EA4826B" w14:textId="44E5E317" w:rsidR="00385664" w:rsidRDefault="00385664" w:rsidP="0005470D">
      <w:pPr>
        <w:pStyle w:val="BodyTextFirstIndent"/>
        <w:spacing w:after="0"/>
        <w:ind w:firstLine="709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Контрола се спроводи на основу одлуке директора, уколико постоје сазнања која указују на евентуалне слабости у поступку планирања, спровођења или извршења набавки. Наведеном одлуком се одређује лице које ће извршити контролу јавне набавке.</w:t>
      </w:r>
    </w:p>
    <w:p w14:paraId="25805CCB" w14:textId="03F75044" w:rsidR="00385664" w:rsidRPr="00C410A5" w:rsidRDefault="00385664" w:rsidP="0005470D">
      <w:pPr>
        <w:pStyle w:val="BodyTextFirstInden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Л</w:t>
      </w:r>
      <w:r w:rsidRPr="00C410A5">
        <w:rPr>
          <w:rFonts w:ascii="Times New Roman" w:hAnsi="Times New Roman"/>
          <w:sz w:val="28"/>
          <w:szCs w:val="28"/>
          <w:lang w:val="sr-Cyrl-CS"/>
        </w:rPr>
        <w:t>иц</w:t>
      </w:r>
      <w:r>
        <w:rPr>
          <w:rFonts w:ascii="Times New Roman" w:hAnsi="Times New Roman"/>
          <w:sz w:val="28"/>
          <w:szCs w:val="28"/>
          <w:lang w:val="sr-Cyrl-CS"/>
        </w:rPr>
        <w:t>е</w:t>
      </w:r>
      <w:r w:rsidRPr="00C410A5">
        <w:rPr>
          <w:rFonts w:ascii="Times New Roman" w:hAnsi="Times New Roman"/>
          <w:sz w:val="28"/>
          <w:szCs w:val="28"/>
          <w:lang w:val="sr-Cyrl-CS"/>
        </w:rPr>
        <w:t xml:space="preserve"> из става 1. при</w:t>
      </w:r>
      <w:r w:rsidRPr="00C410A5">
        <w:rPr>
          <w:rFonts w:ascii="Times New Roman" w:hAnsi="Times New Roman"/>
          <w:sz w:val="28"/>
          <w:szCs w:val="28"/>
        </w:rPr>
        <w:t xml:space="preserve"> обављању својих послова поступа одговорно, објективно, стручно, поштују</w:t>
      </w:r>
      <w:r>
        <w:rPr>
          <w:rFonts w:ascii="Times New Roman" w:hAnsi="Times New Roman"/>
          <w:sz w:val="28"/>
          <w:szCs w:val="28"/>
          <w:lang w:val="sr-Cyrl-RS"/>
        </w:rPr>
        <w:t>ћи</w:t>
      </w:r>
      <w:r w:rsidRPr="00C410A5">
        <w:rPr>
          <w:rFonts w:ascii="Times New Roman" w:hAnsi="Times New Roman"/>
          <w:sz w:val="28"/>
          <w:szCs w:val="28"/>
        </w:rPr>
        <w:t xml:space="preserve"> принципе поверљивости података. </w:t>
      </w:r>
    </w:p>
    <w:p w14:paraId="68519E04" w14:textId="77777777" w:rsidR="0005470D" w:rsidRDefault="0005470D" w:rsidP="0005470D">
      <w:pPr>
        <w:tabs>
          <w:tab w:val="left" w:pos="99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  <w:lang w:val="sr-Cyrl-CS"/>
        </w:rPr>
        <w:t xml:space="preserve">Лице задужено за </w:t>
      </w:r>
      <w:r w:rsidRPr="00C410A5">
        <w:rPr>
          <w:rFonts w:ascii="Times New Roman" w:hAnsi="Times New Roman"/>
          <w:sz w:val="28"/>
          <w:szCs w:val="28"/>
        </w:rPr>
        <w:t>контрол</w:t>
      </w:r>
      <w:r w:rsidRPr="00C410A5">
        <w:rPr>
          <w:rFonts w:ascii="Times New Roman" w:hAnsi="Times New Roman"/>
          <w:sz w:val="28"/>
          <w:szCs w:val="28"/>
          <w:lang w:val="sr-Cyrl-CS"/>
        </w:rPr>
        <w:t>у</w:t>
      </w:r>
      <w:r w:rsidRPr="00C410A5">
        <w:rPr>
          <w:rFonts w:ascii="Times New Roman" w:hAnsi="Times New Roman"/>
          <w:sz w:val="28"/>
          <w:szCs w:val="28"/>
        </w:rPr>
        <w:t xml:space="preserve"> сачињава нацрт извештаја о спроведеној </w:t>
      </w:r>
    </w:p>
    <w:p w14:paraId="4B2C4CD8" w14:textId="5C0FE1D0" w:rsidR="0018755B" w:rsidRDefault="0005470D" w:rsidP="00D00023">
      <w:pPr>
        <w:pStyle w:val="BodyTextFirstIndent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0A5">
        <w:rPr>
          <w:rFonts w:ascii="Times New Roman" w:hAnsi="Times New Roman"/>
          <w:sz w:val="28"/>
          <w:szCs w:val="28"/>
        </w:rPr>
        <w:t>контроли</w:t>
      </w:r>
      <w:proofErr w:type="gramEnd"/>
      <w:r w:rsidRPr="00C410A5">
        <w:rPr>
          <w:rFonts w:ascii="Times New Roman" w:hAnsi="Times New Roman"/>
          <w:sz w:val="28"/>
          <w:szCs w:val="28"/>
        </w:rPr>
        <w:t xml:space="preserve"> који доставља субјекту контроле на изјашњење. На нацрт извештаја, субјекат контроле, може дати писани приговор у року од осам</w:t>
      </w:r>
      <w:r w:rsidRPr="0005470D">
        <w:rPr>
          <w:rFonts w:ascii="Times New Roman" w:hAnsi="Times New Roman"/>
          <w:sz w:val="28"/>
          <w:szCs w:val="28"/>
        </w:rPr>
        <w:t xml:space="preserve"> </w:t>
      </w:r>
      <w:r w:rsidRPr="00C410A5">
        <w:rPr>
          <w:rFonts w:ascii="Times New Roman" w:hAnsi="Times New Roman"/>
          <w:sz w:val="28"/>
          <w:szCs w:val="28"/>
        </w:rPr>
        <w:t>дана од дана достављања нацрта. Приговор субјекта контроле, може изменити налаз контроле уколико је образложен и садржи доказе који потврђују наводе из приговора.</w:t>
      </w:r>
    </w:p>
    <w:p w14:paraId="6856CB64" w14:textId="77777777" w:rsidR="00D00023" w:rsidRPr="00C410A5" w:rsidRDefault="00D00023" w:rsidP="00D00023">
      <w:pPr>
        <w:pStyle w:val="BodyTextFirstIndent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249CE17" w14:textId="43F4F395" w:rsidR="00A67873" w:rsidRPr="00C410A5" w:rsidRDefault="00A67873" w:rsidP="0005470D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4F58B6" w:rsidRPr="00C410A5">
        <w:rPr>
          <w:rFonts w:eastAsia="Times New Roman"/>
          <w:b/>
          <w:sz w:val="28"/>
          <w:szCs w:val="28"/>
        </w:rPr>
        <w:t>5</w:t>
      </w:r>
      <w:r w:rsidR="0005470D">
        <w:rPr>
          <w:rFonts w:eastAsia="Times New Roman"/>
          <w:b/>
          <w:sz w:val="28"/>
          <w:szCs w:val="28"/>
          <w:lang w:val="sr-Cyrl-RS"/>
        </w:rPr>
        <w:t>1</w:t>
      </w:r>
      <w:r w:rsidRPr="00C410A5">
        <w:rPr>
          <w:rFonts w:eastAsia="Times New Roman"/>
          <w:b/>
          <w:sz w:val="28"/>
          <w:szCs w:val="28"/>
        </w:rPr>
        <w:t>.</w:t>
      </w:r>
    </w:p>
    <w:p w14:paraId="71269571" w14:textId="77777777" w:rsidR="00791A7C" w:rsidRPr="00C410A5" w:rsidRDefault="00791A7C" w:rsidP="0005470D">
      <w:pPr>
        <w:pStyle w:val="BodyTextFirstInden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Контрола се може вршити у току и након планирања набавки, спровођења поступка јавне набавке и извршења уговора о јавној набавци.</w:t>
      </w:r>
    </w:p>
    <w:p w14:paraId="70400D41" w14:textId="5E428F9C" w:rsidR="00A67873" w:rsidRDefault="00791A7C" w:rsidP="0005470D">
      <w:pPr>
        <w:pStyle w:val="BodyTextFirstInden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Вршење контроле не задржава поступак планирања, спровођења или извршења набавки. </w:t>
      </w:r>
    </w:p>
    <w:p w14:paraId="39D9158C" w14:textId="3AD4095C" w:rsidR="00D00023" w:rsidRDefault="00F63CE9" w:rsidP="0005470D">
      <w:pPr>
        <w:pStyle w:val="BodyText"/>
        <w:spacing w:after="0" w:line="276" w:lineRule="auto"/>
        <w:ind w:firstLine="720"/>
        <w:jc w:val="both"/>
        <w:rPr>
          <w:color w:val="auto"/>
          <w:sz w:val="28"/>
          <w:szCs w:val="28"/>
        </w:rPr>
      </w:pPr>
      <w:r w:rsidRPr="00C410A5">
        <w:rPr>
          <w:color w:val="auto"/>
          <w:sz w:val="28"/>
          <w:szCs w:val="28"/>
        </w:rPr>
        <w:t>Ванредна контрола се спроводи по поступку за спровођење редовних контрола.</w:t>
      </w:r>
    </w:p>
    <w:p w14:paraId="7377D646" w14:textId="77777777" w:rsidR="00D00023" w:rsidRPr="00C410A5" w:rsidRDefault="00D00023" w:rsidP="0005470D">
      <w:pPr>
        <w:pStyle w:val="BodyText"/>
        <w:spacing w:after="0" w:line="276" w:lineRule="auto"/>
        <w:ind w:firstLine="720"/>
        <w:jc w:val="both"/>
        <w:rPr>
          <w:rFonts w:eastAsia="Times New Roman"/>
          <w:sz w:val="28"/>
          <w:szCs w:val="28"/>
        </w:rPr>
      </w:pPr>
    </w:p>
    <w:p w14:paraId="6EA2A13A" w14:textId="32F73ECA" w:rsidR="00A67873" w:rsidRPr="00C410A5" w:rsidRDefault="00A67873" w:rsidP="007E5933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4F58B6" w:rsidRPr="00C410A5">
        <w:rPr>
          <w:rFonts w:eastAsia="Times New Roman"/>
          <w:b/>
          <w:sz w:val="28"/>
          <w:szCs w:val="28"/>
        </w:rPr>
        <w:t>5</w:t>
      </w:r>
      <w:r w:rsidR="0005470D">
        <w:rPr>
          <w:rFonts w:eastAsia="Times New Roman"/>
          <w:b/>
          <w:sz w:val="28"/>
          <w:szCs w:val="28"/>
          <w:lang w:val="sr-Cyrl-RS"/>
        </w:rPr>
        <w:t>2</w:t>
      </w:r>
      <w:r w:rsidRPr="00C410A5">
        <w:rPr>
          <w:rFonts w:eastAsia="Times New Roman"/>
          <w:b/>
          <w:sz w:val="28"/>
          <w:szCs w:val="28"/>
        </w:rPr>
        <w:t>.</w:t>
      </w:r>
    </w:p>
    <w:p w14:paraId="70101685" w14:textId="3105223B" w:rsidR="007F62DD" w:rsidRPr="00C410A5" w:rsidRDefault="007F62DD" w:rsidP="007F62D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>У току вршења контроле јавних набавки, организацион</w:t>
      </w:r>
      <w:r w:rsidR="00124EFF" w:rsidRPr="00C410A5">
        <w:rPr>
          <w:rFonts w:ascii="Times New Roman" w:hAnsi="Times New Roman"/>
          <w:sz w:val="28"/>
          <w:szCs w:val="28"/>
        </w:rPr>
        <w:t>е јединице су дужне да доставе</w:t>
      </w:r>
      <w:r w:rsidRPr="00C410A5">
        <w:rPr>
          <w:rFonts w:ascii="Times New Roman" w:hAnsi="Times New Roman"/>
          <w:sz w:val="28"/>
          <w:szCs w:val="28"/>
        </w:rPr>
        <w:t xml:space="preserve"> тражене информације и документа која су у њиховом </w:t>
      </w:r>
      <w:r w:rsidRPr="00C410A5">
        <w:rPr>
          <w:rFonts w:ascii="Times New Roman" w:hAnsi="Times New Roman"/>
          <w:sz w:val="28"/>
          <w:szCs w:val="28"/>
        </w:rPr>
        <w:lastRenderedPageBreak/>
        <w:t>поседу или под њиховом контрол</w:t>
      </w:r>
      <w:r w:rsidR="00841425" w:rsidRPr="00C410A5">
        <w:rPr>
          <w:rFonts w:ascii="Times New Roman" w:hAnsi="Times New Roman"/>
          <w:sz w:val="28"/>
          <w:szCs w:val="28"/>
        </w:rPr>
        <w:t xml:space="preserve">ом, у реалном року који одреди </w:t>
      </w:r>
      <w:r w:rsidR="00A848E6">
        <w:rPr>
          <w:rFonts w:ascii="Times New Roman" w:hAnsi="Times New Roman"/>
          <w:sz w:val="28"/>
          <w:szCs w:val="28"/>
          <w:lang w:val="sr-Cyrl-RS"/>
        </w:rPr>
        <w:t>директор</w:t>
      </w:r>
      <w:r w:rsidRPr="00C410A5">
        <w:rPr>
          <w:rFonts w:ascii="Times New Roman" w:hAnsi="Times New Roman"/>
          <w:sz w:val="28"/>
          <w:szCs w:val="28"/>
        </w:rPr>
        <w:t xml:space="preserve">, а који омогућава организационој јединици да припреми и достави тражену документацију или информације. </w:t>
      </w:r>
    </w:p>
    <w:p w14:paraId="05B90A5E" w14:textId="77777777" w:rsidR="0005470D" w:rsidRDefault="0005470D" w:rsidP="007E5933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</w:p>
    <w:p w14:paraId="06AA301E" w14:textId="6C800126" w:rsidR="00C769C5" w:rsidRPr="00C410A5" w:rsidRDefault="00A67873" w:rsidP="007E5933">
      <w:pPr>
        <w:pStyle w:val="BodyText"/>
        <w:spacing w:after="60" w:line="276" w:lineRule="auto"/>
        <w:jc w:val="center"/>
        <w:rPr>
          <w:rFonts w:eastAsia="Times New Roman"/>
          <w:b/>
          <w:sz w:val="28"/>
          <w:szCs w:val="28"/>
        </w:rPr>
      </w:pPr>
      <w:r w:rsidRPr="00C410A5">
        <w:rPr>
          <w:rFonts w:eastAsia="Times New Roman"/>
          <w:b/>
          <w:sz w:val="28"/>
          <w:szCs w:val="28"/>
        </w:rPr>
        <w:t xml:space="preserve">Члан </w:t>
      </w:r>
      <w:r w:rsidR="003B122E" w:rsidRPr="00C410A5">
        <w:rPr>
          <w:rFonts w:eastAsia="Times New Roman"/>
          <w:b/>
          <w:sz w:val="28"/>
          <w:szCs w:val="28"/>
          <w:lang w:val="sr-Cyrl-CS"/>
        </w:rPr>
        <w:t>5</w:t>
      </w:r>
      <w:r w:rsidR="0018755B">
        <w:rPr>
          <w:rFonts w:eastAsia="Times New Roman"/>
          <w:b/>
          <w:sz w:val="28"/>
          <w:szCs w:val="28"/>
          <w:lang w:val="sr-Latn-RS"/>
        </w:rPr>
        <w:t>3</w:t>
      </w:r>
      <w:r w:rsidRPr="00C410A5">
        <w:rPr>
          <w:rFonts w:eastAsia="Times New Roman"/>
          <w:b/>
          <w:sz w:val="28"/>
          <w:szCs w:val="28"/>
        </w:rPr>
        <w:t>.</w:t>
      </w:r>
    </w:p>
    <w:p w14:paraId="1DBE7912" w14:textId="55F41B60" w:rsidR="005B6C2E" w:rsidRPr="00C410A5" w:rsidRDefault="00AB3A6A" w:rsidP="007E5933">
      <w:pPr>
        <w:pStyle w:val="BodyText"/>
        <w:spacing w:after="60"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C410A5">
        <w:rPr>
          <w:rFonts w:eastAsia="Times New Roman"/>
          <w:sz w:val="28"/>
          <w:szCs w:val="28"/>
          <w:lang w:val="sr-Cyrl-CS"/>
        </w:rPr>
        <w:t>Лице задужено за контролу</w:t>
      </w:r>
      <w:r w:rsidR="00A67873" w:rsidRPr="00C410A5">
        <w:rPr>
          <w:rFonts w:eastAsia="Times New Roman"/>
          <w:sz w:val="28"/>
          <w:szCs w:val="28"/>
        </w:rPr>
        <w:t xml:space="preserve"> сачињава </w:t>
      </w:r>
      <w:r w:rsidR="00A67873" w:rsidRPr="00C410A5">
        <w:rPr>
          <w:sz w:val="28"/>
          <w:szCs w:val="28"/>
        </w:rPr>
        <w:t xml:space="preserve">годишњи извештај о раду који подноси </w:t>
      </w:r>
      <w:r w:rsidR="005B6C2E">
        <w:rPr>
          <w:sz w:val="28"/>
          <w:szCs w:val="28"/>
          <w:lang w:val="sr-Cyrl-RS"/>
        </w:rPr>
        <w:t>директору</w:t>
      </w:r>
      <w:r w:rsidR="00A67873" w:rsidRPr="00C410A5">
        <w:rPr>
          <w:sz w:val="28"/>
          <w:szCs w:val="28"/>
        </w:rPr>
        <w:t xml:space="preserve"> и органу који врши надзор над пословањем </w:t>
      </w:r>
      <w:r w:rsidR="00AF46BD">
        <w:rPr>
          <w:sz w:val="28"/>
          <w:szCs w:val="28"/>
          <w:lang w:val="sr-Cyrl-RS"/>
        </w:rPr>
        <w:t>Н</w:t>
      </w:r>
      <w:r w:rsidR="00A67873" w:rsidRPr="00C410A5">
        <w:rPr>
          <w:sz w:val="28"/>
          <w:szCs w:val="28"/>
        </w:rPr>
        <w:t xml:space="preserve">аручиоца, најкасније </w:t>
      </w:r>
      <w:r w:rsidR="00A67873" w:rsidRPr="00C410A5">
        <w:rPr>
          <w:color w:val="auto"/>
          <w:sz w:val="28"/>
          <w:szCs w:val="28"/>
        </w:rPr>
        <w:t xml:space="preserve">до 31. </w:t>
      </w:r>
      <w:proofErr w:type="gramStart"/>
      <w:r w:rsidR="00445889" w:rsidRPr="00C410A5">
        <w:rPr>
          <w:color w:val="auto"/>
          <w:sz w:val="28"/>
          <w:szCs w:val="28"/>
        </w:rPr>
        <w:t>децембра</w:t>
      </w:r>
      <w:proofErr w:type="gramEnd"/>
      <w:r w:rsidR="00A67873" w:rsidRPr="00C410A5">
        <w:rPr>
          <w:color w:val="auto"/>
          <w:sz w:val="28"/>
          <w:szCs w:val="28"/>
        </w:rPr>
        <w:t xml:space="preserve"> текуће године.  </w:t>
      </w:r>
    </w:p>
    <w:p w14:paraId="4DEF3065" w14:textId="77777777" w:rsidR="00B53CB9" w:rsidRPr="00C410A5" w:rsidRDefault="00B53CB9" w:rsidP="007E5933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D41E08" w14:textId="3E69AFCA" w:rsidR="00AF62B5" w:rsidRDefault="00AF62B5" w:rsidP="00593609">
      <w:pPr>
        <w:pStyle w:val="BodyTextFirstIndent"/>
        <w:spacing w:after="60"/>
        <w:ind w:firstLine="0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Latn-RS"/>
        </w:rPr>
        <w:t>XII</w:t>
      </w:r>
      <w:r w:rsidR="00593609">
        <w:rPr>
          <w:rFonts w:ascii="Times New Roman" w:eastAsia="Times New Roman" w:hAnsi="Times New Roman"/>
          <w:b/>
          <w:sz w:val="28"/>
          <w:szCs w:val="28"/>
          <w:lang w:val="sr-Latn-RS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    </w:t>
      </w:r>
      <w:r w:rsidR="008D7E3A" w:rsidRPr="00C410A5"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АЧИН ПРАЋЕЊА ИЗВРШЕЊА УГОВОРА О ЈАВНОЈ</w:t>
      </w:r>
    </w:p>
    <w:p w14:paraId="6C2077FE" w14:textId="2118E000" w:rsidR="00DE33D7" w:rsidRPr="00C410A5" w:rsidRDefault="00AF62B5" w:rsidP="00593609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НАБАВЦИ</w:t>
      </w:r>
    </w:p>
    <w:p w14:paraId="34A83B4B" w14:textId="77777777" w:rsidR="00DE33D7" w:rsidRPr="00C410A5" w:rsidRDefault="00DE33D7" w:rsidP="007E5933">
      <w:pPr>
        <w:spacing w:after="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DEC313" w14:textId="0B486D1A" w:rsidR="00C62E0D" w:rsidRPr="00C410A5" w:rsidRDefault="00C62E0D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3B122E" w:rsidRPr="00C410A5">
        <w:rPr>
          <w:rFonts w:ascii="Times New Roman" w:eastAsia="Times New Roman" w:hAnsi="Times New Roman"/>
          <w:b/>
          <w:sz w:val="28"/>
          <w:szCs w:val="28"/>
        </w:rPr>
        <w:t>5</w:t>
      </w:r>
      <w:r w:rsidR="00BB72EB">
        <w:rPr>
          <w:rFonts w:ascii="Times New Roman" w:eastAsia="Times New Roman" w:hAnsi="Times New Roman"/>
          <w:b/>
          <w:sz w:val="28"/>
          <w:szCs w:val="28"/>
        </w:rPr>
        <w:t>4</w:t>
      </w:r>
      <w:r w:rsidRPr="00C410A5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4C89F662" w14:textId="502ED631" w:rsidR="005B6C2E" w:rsidRDefault="005B6C2E" w:rsidP="007E5933">
      <w:pPr>
        <w:spacing w:after="6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sr-Cyrl-CS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 Надлеж</w:t>
      </w:r>
      <w:r w:rsidR="002170EE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н за праћење и извршење уговора о јавној набавци је Тим.</w:t>
      </w:r>
    </w:p>
    <w:p w14:paraId="60A63F00" w14:textId="77777777" w:rsidR="005B6C2E" w:rsidRDefault="005B6C2E" w:rsidP="007E5933">
      <w:pPr>
        <w:spacing w:after="6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sr-Cyrl-CS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 Одговоран за праћење извршења уговора је директор.</w:t>
      </w:r>
    </w:p>
    <w:p w14:paraId="7A0B1151" w14:textId="6D7A4B35" w:rsidR="002170EE" w:rsidRDefault="005B6C2E" w:rsidP="007E5933">
      <w:pPr>
        <w:spacing w:after="6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sr-Cyrl-CS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 Начин праћења извршења уговора одређује координатор Тима.</w:t>
      </w:r>
    </w:p>
    <w:p w14:paraId="07A42B71" w14:textId="358E6CFD" w:rsidR="002170EE" w:rsidRDefault="002170EE" w:rsidP="007E5933">
      <w:pPr>
        <w:spacing w:after="6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val="sr-Cyrl-CS"/>
        </w:rPr>
      </w:pPr>
    </w:p>
    <w:p w14:paraId="49DF016B" w14:textId="6E29B533" w:rsidR="00F56009" w:rsidRPr="00A93775" w:rsidRDefault="00F56009" w:rsidP="00F56009">
      <w:pPr>
        <w:pStyle w:val="ListParagraph"/>
        <w:spacing w:after="60"/>
        <w:ind w:left="1080"/>
        <w:rPr>
          <w:rFonts w:eastAsia="Times New Roman"/>
          <w:b/>
          <w:sz w:val="28"/>
          <w:szCs w:val="28"/>
        </w:rPr>
      </w:pPr>
      <w:r w:rsidRPr="00A93775">
        <w:rPr>
          <w:rFonts w:eastAsia="Times New Roman"/>
          <w:b/>
          <w:sz w:val="28"/>
          <w:szCs w:val="28"/>
        </w:rPr>
        <w:t>Правила комуникације са другом уговорном страном</w:t>
      </w:r>
      <w:r w:rsidRPr="00A93775">
        <w:rPr>
          <w:rFonts w:eastAsia="Times New Roman"/>
          <w:b/>
          <w:sz w:val="28"/>
          <w:szCs w:val="28"/>
          <w:lang w:val="sr-Cyrl-RS"/>
        </w:rPr>
        <w:t xml:space="preserve"> </w:t>
      </w:r>
      <w:r w:rsidRPr="00A93775">
        <w:rPr>
          <w:rFonts w:eastAsia="Times New Roman"/>
          <w:b/>
          <w:sz w:val="28"/>
          <w:szCs w:val="28"/>
        </w:rPr>
        <w:t>у вези</w:t>
      </w:r>
    </w:p>
    <w:p w14:paraId="0B463659" w14:textId="77777777" w:rsidR="00F56009" w:rsidRDefault="00F56009" w:rsidP="00F56009">
      <w:pPr>
        <w:pStyle w:val="ListParagraph"/>
        <w:spacing w:after="60"/>
        <w:ind w:left="1080"/>
        <w:jc w:val="center"/>
        <w:rPr>
          <w:rFonts w:eastAsia="Times New Roman"/>
          <w:b/>
          <w:sz w:val="28"/>
          <w:szCs w:val="28"/>
        </w:rPr>
      </w:pPr>
      <w:proofErr w:type="gramStart"/>
      <w:r w:rsidRPr="00A93775">
        <w:rPr>
          <w:rFonts w:eastAsia="Times New Roman"/>
          <w:b/>
          <w:sz w:val="28"/>
          <w:szCs w:val="28"/>
        </w:rPr>
        <w:t>са</w:t>
      </w:r>
      <w:proofErr w:type="gramEnd"/>
      <w:r w:rsidRPr="00A93775">
        <w:rPr>
          <w:rFonts w:eastAsia="Times New Roman"/>
          <w:b/>
          <w:sz w:val="28"/>
          <w:szCs w:val="28"/>
        </w:rPr>
        <w:t xml:space="preserve"> извршењем уговора</w:t>
      </w:r>
    </w:p>
    <w:p w14:paraId="1F9FAAF5" w14:textId="77777777" w:rsidR="00F56009" w:rsidRPr="00A93775" w:rsidRDefault="00F56009" w:rsidP="00F56009">
      <w:pPr>
        <w:pStyle w:val="ListParagraph"/>
        <w:spacing w:after="60"/>
        <w:ind w:left="1080"/>
        <w:rPr>
          <w:rFonts w:eastAsia="Times New Roman"/>
          <w:b/>
          <w:sz w:val="28"/>
          <w:szCs w:val="28"/>
        </w:rPr>
      </w:pPr>
    </w:p>
    <w:p w14:paraId="4B6E3C70" w14:textId="167EBC73" w:rsidR="00F56009" w:rsidRPr="00C410A5" w:rsidRDefault="00F56009" w:rsidP="00F56009">
      <w:pPr>
        <w:suppressAutoHyphens w:val="0"/>
        <w:autoSpaceDE w:val="0"/>
        <w:autoSpaceDN w:val="0"/>
        <w:adjustRightInd w:val="0"/>
        <w:spacing w:after="60"/>
        <w:ind w:firstLine="709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sr-Cyrl-RS"/>
        </w:rPr>
        <w:t xml:space="preserve">                                               </w:t>
      </w:r>
      <w:r w:rsidRPr="00C410A5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Члан </w:t>
      </w:r>
      <w:r w:rsidR="00BB72EB">
        <w:rPr>
          <w:rFonts w:ascii="Times New Roman" w:eastAsia="Times New Roman" w:hAnsi="Times New Roman"/>
          <w:b/>
          <w:bCs/>
          <w:kern w:val="0"/>
          <w:sz w:val="28"/>
          <w:szCs w:val="28"/>
        </w:rPr>
        <w:t>55</w:t>
      </w:r>
      <w:r w:rsidRPr="00C410A5">
        <w:rPr>
          <w:rFonts w:ascii="Times New Roman" w:eastAsia="Times New Roman" w:hAnsi="Times New Roman"/>
          <w:b/>
          <w:bCs/>
          <w:kern w:val="0"/>
          <w:sz w:val="28"/>
          <w:szCs w:val="28"/>
        </w:rPr>
        <w:t>.</w:t>
      </w:r>
    </w:p>
    <w:p w14:paraId="5F1180CF" w14:textId="77777777" w:rsidR="00F56009" w:rsidRPr="00C410A5" w:rsidRDefault="00F56009" w:rsidP="00F5600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Комуникација у поступку јавне набавке између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>Н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аручиоца и трећих лица врши се у складу са Законом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 xml:space="preserve"> 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-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 xml:space="preserve"> 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путем Портала Јавних набавки у складу са упутством за коришћење Портала јавних набавки.</w:t>
      </w:r>
    </w:p>
    <w:p w14:paraId="4AF8E447" w14:textId="661A6AC3" w:rsidR="00F56009" w:rsidRDefault="00F56009" w:rsidP="00BB72EB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val="sr-Cyrl-CS"/>
        </w:rPr>
      </w:pP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Комуникација се изузетно може вршити и усменим путем</w:t>
      </w:r>
      <w:proofErr w:type="gramStart"/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,у</w:t>
      </w:r>
      <w:proofErr w:type="gramEnd"/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складу са Законом,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 xml:space="preserve"> 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ако се та комуникација не односи на битне елементе поступка јавних набавки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и ако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>З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аконом није другачије прописано,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val="sr-Cyrl-RS"/>
        </w:rPr>
        <w:t xml:space="preserve"> </w:t>
      </w:r>
      <w:r w:rsidRPr="00C410A5">
        <w:rPr>
          <w:rFonts w:ascii="Times New Roman" w:eastAsia="Times New Roman" w:hAnsi="Times New Roman"/>
          <w:bCs/>
          <w:kern w:val="0"/>
          <w:sz w:val="28"/>
          <w:szCs w:val="28"/>
        </w:rPr>
        <w:t>под условом да је њена садржина у задовољавајућој форми документована.</w:t>
      </w:r>
    </w:p>
    <w:p w14:paraId="14DD589A" w14:textId="1126E741" w:rsidR="006D3D5C" w:rsidRDefault="00BB72EB" w:rsidP="00EC12EC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6D3D5C">
        <w:rPr>
          <w:rFonts w:ascii="Times New Roman" w:hAnsi="Times New Roman"/>
          <w:sz w:val="28"/>
          <w:szCs w:val="28"/>
          <w:lang w:val="sr-Cyrl-RS"/>
        </w:rPr>
        <w:t>Комуникацију са добављачем врши координатор Тима.</w:t>
      </w:r>
    </w:p>
    <w:p w14:paraId="0F7E199E" w14:textId="5E4EA83F" w:rsidR="0018755B" w:rsidRDefault="00BB72EB" w:rsidP="00EC12EC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6D3D5C">
        <w:rPr>
          <w:rFonts w:ascii="Times New Roman" w:hAnsi="Times New Roman"/>
          <w:sz w:val="28"/>
          <w:szCs w:val="28"/>
          <w:lang w:val="sr-Cyrl-RS"/>
        </w:rPr>
        <w:t>Координатор Тима, одмах по закључењу уговора о јавној набавци обавештава другу угово</w:t>
      </w:r>
      <w:r w:rsidR="00EC12EC">
        <w:rPr>
          <w:rFonts w:ascii="Times New Roman" w:hAnsi="Times New Roman"/>
          <w:sz w:val="28"/>
          <w:szCs w:val="28"/>
          <w:lang w:val="sr-Cyrl-RS"/>
        </w:rPr>
        <w:t xml:space="preserve">рну страну о контакт подацима лица које је овлашћено да врши комуникацију у вези са праћењем извршења </w:t>
      </w:r>
      <w:r w:rsidR="006D3D5C">
        <w:rPr>
          <w:rFonts w:ascii="Times New Roman" w:hAnsi="Times New Roman"/>
          <w:sz w:val="28"/>
          <w:szCs w:val="28"/>
          <w:lang w:val="sr-Cyrl-RS"/>
        </w:rPr>
        <w:t>у</w:t>
      </w:r>
      <w:r w:rsidR="00EC12EC">
        <w:rPr>
          <w:rFonts w:ascii="Times New Roman" w:hAnsi="Times New Roman"/>
          <w:sz w:val="28"/>
          <w:szCs w:val="28"/>
          <w:lang w:val="sr-Cyrl-RS"/>
        </w:rPr>
        <w:t>говора.</w:t>
      </w:r>
    </w:p>
    <w:p w14:paraId="0A995DE5" w14:textId="0A3BBC07" w:rsidR="00D00023" w:rsidRDefault="00D00023" w:rsidP="00EC12EC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</w:p>
    <w:p w14:paraId="30A9026E" w14:textId="77777777" w:rsidR="00D00023" w:rsidRDefault="00D00023" w:rsidP="00EC12EC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</w:p>
    <w:p w14:paraId="4518CEF6" w14:textId="2A3FF04F" w:rsidR="006D3D5C" w:rsidRDefault="00EC12EC" w:rsidP="00EC12EC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14:paraId="25759D51" w14:textId="77777777" w:rsidR="0008392D" w:rsidRPr="00C410A5" w:rsidRDefault="0008392D" w:rsidP="0008392D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  <w:lang w:val="sr-Cyrl-CS"/>
        </w:rPr>
        <w:lastRenderedPageBreak/>
        <w:t xml:space="preserve">Критеријуми, правила и начин </w:t>
      </w:r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провере квантитета и квалитета испоручених добара, пружених услуга или изведених радова  </w:t>
      </w:r>
    </w:p>
    <w:p w14:paraId="4BAEB48F" w14:textId="77777777" w:rsidR="0093098F" w:rsidRPr="00C410A5" w:rsidRDefault="0093098F" w:rsidP="00185371">
      <w:pPr>
        <w:spacing w:after="60"/>
        <w:rPr>
          <w:rFonts w:ascii="Times New Roman" w:eastAsia="Times New Roman" w:hAnsi="Times New Roman"/>
          <w:b/>
          <w:sz w:val="28"/>
          <w:szCs w:val="28"/>
        </w:rPr>
      </w:pPr>
    </w:p>
    <w:p w14:paraId="3B85A83D" w14:textId="75BDDAC4" w:rsidR="00DE33D7" w:rsidRPr="00C410A5" w:rsidRDefault="00DE33D7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Члан </w:t>
      </w:r>
      <w:r w:rsidR="00C220C7">
        <w:rPr>
          <w:rFonts w:ascii="Times New Roman" w:eastAsia="Times New Roman" w:hAnsi="Times New Roman"/>
          <w:b/>
          <w:sz w:val="28"/>
          <w:szCs w:val="28"/>
          <w:lang w:val="sr-Cyrl-RS"/>
        </w:rPr>
        <w:t>5</w:t>
      </w:r>
      <w:r w:rsidR="0018755B">
        <w:rPr>
          <w:rFonts w:ascii="Times New Roman" w:eastAsia="Times New Roman" w:hAnsi="Times New Roman"/>
          <w:b/>
          <w:sz w:val="28"/>
          <w:szCs w:val="28"/>
          <w:lang w:val="sr-Latn-RS"/>
        </w:rPr>
        <w:t>6</w:t>
      </w:r>
      <w:r w:rsidRPr="00C410A5">
        <w:rPr>
          <w:rFonts w:ascii="Times New Roman" w:eastAsia="Times New Roman" w:hAnsi="Times New Roman"/>
          <w:b/>
          <w:sz w:val="28"/>
          <w:szCs w:val="28"/>
        </w:rPr>
        <w:t>.</w:t>
      </w:r>
      <w:r w:rsidR="00AF07C1" w:rsidRPr="00C410A5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33707367" w14:textId="77777777" w:rsidR="0008392D" w:rsidRDefault="00C220C7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Координатор Тима ангажује стручно лице из предметне набавке да врши квантитативни и квалитативни пријем предмета уговора</w:t>
      </w:r>
      <w:r w:rsidR="0008392D">
        <w:rPr>
          <w:rFonts w:ascii="Times New Roman" w:hAnsi="Times New Roman"/>
          <w:sz w:val="28"/>
          <w:szCs w:val="28"/>
          <w:lang w:val="sr-Cyrl-RS"/>
        </w:rPr>
        <w:t xml:space="preserve"> и проверава:</w:t>
      </w:r>
    </w:p>
    <w:p w14:paraId="4AD095F1" w14:textId="77777777" w:rsidR="0008392D" w:rsidRPr="00C410A5" w:rsidRDefault="00C220C7" w:rsidP="0008392D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8392D" w:rsidRPr="00C410A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8392D" w:rsidRPr="00C410A5">
        <w:rPr>
          <w:rFonts w:ascii="Times New Roman" w:hAnsi="Times New Roman"/>
          <w:sz w:val="28"/>
          <w:szCs w:val="28"/>
        </w:rPr>
        <w:t>да</w:t>
      </w:r>
      <w:proofErr w:type="gramEnd"/>
      <w:r w:rsidR="0008392D" w:rsidRPr="00C410A5">
        <w:rPr>
          <w:rFonts w:ascii="Times New Roman" w:hAnsi="Times New Roman"/>
          <w:sz w:val="28"/>
          <w:szCs w:val="28"/>
        </w:rPr>
        <w:t xml:space="preserve"> ли количина </w:t>
      </w:r>
      <w:r w:rsidR="0008392D" w:rsidRPr="00C410A5">
        <w:rPr>
          <w:rFonts w:ascii="Times New Roman" w:eastAsia="Times New Roman" w:hAnsi="Times New Roman"/>
          <w:sz w:val="28"/>
          <w:szCs w:val="28"/>
        </w:rPr>
        <w:t xml:space="preserve">испоручених добара, пружених услуга или изведених радова одговара уговореном; </w:t>
      </w:r>
    </w:p>
    <w:p w14:paraId="11940866" w14:textId="1D9B6F60" w:rsidR="00AB165C" w:rsidRPr="00C410A5" w:rsidRDefault="0008392D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C410A5">
        <w:rPr>
          <w:rFonts w:ascii="Times New Roman" w:eastAsia="Times New Roman" w:hAnsi="Times New Roman"/>
          <w:sz w:val="28"/>
          <w:szCs w:val="28"/>
        </w:rPr>
        <w:t>да</w:t>
      </w:r>
      <w:proofErr w:type="gramEnd"/>
      <w:r w:rsidRPr="00C410A5">
        <w:rPr>
          <w:rFonts w:ascii="Times New Roman" w:eastAsia="Times New Roman" w:hAnsi="Times New Roman"/>
          <w:sz w:val="28"/>
          <w:szCs w:val="28"/>
        </w:rPr>
        <w:t xml:space="preserve">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14:paraId="7712FB88" w14:textId="46AF919B" w:rsidR="00F76124" w:rsidRDefault="00752D87" w:rsidP="00185371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 w:rsidRPr="00C410A5">
        <w:rPr>
          <w:rFonts w:ascii="Times New Roman" w:hAnsi="Times New Roman"/>
          <w:sz w:val="28"/>
          <w:szCs w:val="28"/>
        </w:rPr>
        <w:t>Пријем</w:t>
      </w:r>
      <w:r w:rsidR="00A634D1" w:rsidRPr="00C410A5">
        <w:rPr>
          <w:rFonts w:ascii="Times New Roman" w:hAnsi="Times New Roman"/>
          <w:sz w:val="28"/>
          <w:szCs w:val="28"/>
        </w:rPr>
        <w:t xml:space="preserve"> </w:t>
      </w:r>
      <w:r w:rsidR="002C2EA3" w:rsidRPr="00C410A5">
        <w:rPr>
          <w:rFonts w:ascii="Times New Roman" w:hAnsi="Times New Roman"/>
          <w:sz w:val="28"/>
          <w:szCs w:val="28"/>
        </w:rPr>
        <w:t>добара, услуга и радова</w:t>
      </w:r>
      <w:r w:rsidR="00A634D1" w:rsidRPr="00C410A5">
        <w:rPr>
          <w:rFonts w:ascii="Times New Roman" w:hAnsi="Times New Roman"/>
          <w:sz w:val="28"/>
          <w:szCs w:val="28"/>
        </w:rPr>
        <w:t xml:space="preserve"> </w:t>
      </w:r>
      <w:r w:rsidR="00091F8F" w:rsidRPr="00C410A5">
        <w:rPr>
          <w:rFonts w:ascii="Times New Roman" w:hAnsi="Times New Roman"/>
          <w:sz w:val="28"/>
          <w:szCs w:val="28"/>
        </w:rPr>
        <w:t xml:space="preserve">може се </w:t>
      </w:r>
      <w:r w:rsidR="00A634D1" w:rsidRPr="00C410A5">
        <w:rPr>
          <w:rFonts w:ascii="Times New Roman" w:hAnsi="Times New Roman"/>
          <w:sz w:val="28"/>
          <w:szCs w:val="28"/>
        </w:rPr>
        <w:t>врши</w:t>
      </w:r>
      <w:r w:rsidR="00091F8F" w:rsidRPr="00C410A5">
        <w:rPr>
          <w:rFonts w:ascii="Times New Roman" w:hAnsi="Times New Roman"/>
          <w:sz w:val="28"/>
          <w:szCs w:val="28"/>
        </w:rPr>
        <w:t>ти и</w:t>
      </w:r>
      <w:r w:rsidR="00A634D1" w:rsidRPr="00C410A5">
        <w:rPr>
          <w:rFonts w:ascii="Times New Roman" w:hAnsi="Times New Roman"/>
          <w:sz w:val="28"/>
          <w:szCs w:val="28"/>
        </w:rPr>
        <w:t xml:space="preserve"> комисијски. Комисију</w:t>
      </w:r>
      <w:r w:rsidR="0088777D" w:rsidRPr="00C410A5">
        <w:rPr>
          <w:rFonts w:ascii="Times New Roman" w:hAnsi="Times New Roman"/>
          <w:sz w:val="28"/>
          <w:szCs w:val="28"/>
        </w:rPr>
        <w:t xml:space="preserve"> решењем именује</w:t>
      </w:r>
      <w:r w:rsidR="00A634D1" w:rsidRPr="00C410A5">
        <w:rPr>
          <w:rFonts w:ascii="Times New Roman" w:hAnsi="Times New Roman"/>
          <w:sz w:val="28"/>
          <w:szCs w:val="28"/>
        </w:rPr>
        <w:t xml:space="preserve"> </w:t>
      </w:r>
      <w:r w:rsidR="00C220C7">
        <w:rPr>
          <w:rFonts w:ascii="Times New Roman" w:hAnsi="Times New Roman"/>
          <w:sz w:val="28"/>
          <w:szCs w:val="28"/>
          <w:lang w:val="sr-Cyrl-RS"/>
        </w:rPr>
        <w:t>директор.</w:t>
      </w:r>
    </w:p>
    <w:p w14:paraId="5871B934" w14:textId="14B1A658" w:rsidR="0008392D" w:rsidRDefault="0008392D" w:rsidP="00185371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 поступању добављача супротно уговореном (неизвршавањеу обавеза на уговорени начин), координатор Тима, односно комисија обавештава директора или лице за набавке коме доставља доказе за евентуалну доделу негативне референце.</w:t>
      </w:r>
    </w:p>
    <w:p w14:paraId="11CCD1E9" w14:textId="4FE6A875" w:rsidR="0008392D" w:rsidRDefault="0008392D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 пријему предмета набавке сачињава се записник у који се уносе подаци о томе да ли је добављач уговорену обавезу испунио на уговорени начин у погледу количине, квалитета и рокова испуњења обавезе</w:t>
      </w:r>
      <w:r w:rsidR="00BB3998">
        <w:rPr>
          <w:rFonts w:ascii="Times New Roman" w:hAnsi="Times New Roman"/>
          <w:sz w:val="28"/>
          <w:szCs w:val="28"/>
          <w:lang w:val="sr-Cyrl-RS"/>
        </w:rPr>
        <w:t xml:space="preserve"> и то:</w:t>
      </w:r>
    </w:p>
    <w:p w14:paraId="106D80AA" w14:textId="42E5AD94" w:rsidR="00CB7913" w:rsidRDefault="00CB7913" w:rsidP="007E5933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10A5">
        <w:rPr>
          <w:rFonts w:ascii="Times New Roman" w:eastAsia="Times New Roman" w:hAnsi="Times New Roman"/>
          <w:sz w:val="28"/>
          <w:szCs w:val="28"/>
        </w:rPr>
        <w:t>Записни</w:t>
      </w:r>
      <w:r w:rsidR="00BB3998">
        <w:rPr>
          <w:rFonts w:ascii="Times New Roman" w:eastAsia="Times New Roman" w:hAnsi="Times New Roman"/>
          <w:sz w:val="28"/>
          <w:szCs w:val="28"/>
          <w:lang w:val="sr-Cyrl-RS"/>
        </w:rPr>
        <w:t>к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потписуј</w:t>
      </w:r>
      <w:r w:rsidR="00BB3998">
        <w:rPr>
          <w:rFonts w:ascii="Times New Roman" w:eastAsia="Times New Roman" w:hAnsi="Times New Roman"/>
          <w:sz w:val="28"/>
          <w:szCs w:val="28"/>
          <w:lang w:val="sr-Cyrl-RS"/>
        </w:rPr>
        <w:t xml:space="preserve">е стручно </w:t>
      </w:r>
      <w:proofErr w:type="gramStart"/>
      <w:r w:rsidR="00BB3998">
        <w:rPr>
          <w:rFonts w:ascii="Times New Roman" w:eastAsia="Times New Roman" w:hAnsi="Times New Roman"/>
          <w:sz w:val="28"/>
          <w:szCs w:val="28"/>
          <w:lang w:val="sr-Cyrl-RS"/>
        </w:rPr>
        <w:t>лице  и</w:t>
      </w:r>
      <w:r w:rsidR="00727302">
        <w:rPr>
          <w:rFonts w:ascii="Times New Roman" w:eastAsia="Times New Roman" w:hAnsi="Times New Roman"/>
          <w:sz w:val="28"/>
          <w:szCs w:val="28"/>
          <w:lang w:val="sr-Cyrl-RS"/>
        </w:rPr>
        <w:t>ли</w:t>
      </w:r>
      <w:proofErr w:type="gramEnd"/>
      <w:r w:rsidR="00727302">
        <w:rPr>
          <w:rFonts w:ascii="Times New Roman" w:eastAsia="Times New Roman" w:hAnsi="Times New Roman"/>
          <w:sz w:val="28"/>
          <w:szCs w:val="28"/>
          <w:lang w:val="sr-Cyrl-RS"/>
        </w:rPr>
        <w:t xml:space="preserve"> комисија </w:t>
      </w:r>
      <w:r w:rsidRPr="00C410A5">
        <w:rPr>
          <w:rFonts w:ascii="Times New Roman" w:eastAsia="Times New Roman" w:hAnsi="Times New Roman"/>
          <w:sz w:val="28"/>
          <w:szCs w:val="28"/>
        </w:rPr>
        <w:t>и овлашћен</w:t>
      </w:r>
      <w:r w:rsidR="00727302">
        <w:rPr>
          <w:rFonts w:ascii="Times New Roman" w:eastAsia="Times New Roman" w:hAnsi="Times New Roman"/>
          <w:sz w:val="28"/>
          <w:szCs w:val="28"/>
          <w:lang w:val="sr-Cyrl-RS"/>
        </w:rPr>
        <w:t>и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представника д</w:t>
      </w:r>
      <w:r w:rsidR="00727302">
        <w:rPr>
          <w:rFonts w:ascii="Times New Roman" w:eastAsia="Times New Roman" w:hAnsi="Times New Roman"/>
          <w:sz w:val="28"/>
          <w:szCs w:val="28"/>
          <w:lang w:val="sr-Cyrl-RS"/>
        </w:rPr>
        <w:t>добављача, односно друге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уговорне стране и сачињава се у два истоветна примерка, </w:t>
      </w:r>
      <w:r w:rsidR="00E27BE8" w:rsidRPr="00C410A5">
        <w:rPr>
          <w:rFonts w:ascii="Times New Roman" w:eastAsia="Times New Roman" w:hAnsi="Times New Roman"/>
          <w:sz w:val="28"/>
          <w:szCs w:val="28"/>
        </w:rPr>
        <w:t xml:space="preserve">од чега 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по један </w:t>
      </w:r>
      <w:r w:rsidR="00E27BE8" w:rsidRPr="00C410A5">
        <w:rPr>
          <w:rFonts w:ascii="Times New Roman" w:eastAsia="Times New Roman" w:hAnsi="Times New Roman"/>
          <w:sz w:val="28"/>
          <w:szCs w:val="28"/>
        </w:rPr>
        <w:t xml:space="preserve">примерак задржава свака </w:t>
      </w:r>
      <w:r w:rsidRPr="00C410A5">
        <w:rPr>
          <w:rFonts w:ascii="Times New Roman" w:eastAsia="Times New Roman" w:hAnsi="Times New Roman"/>
          <w:sz w:val="28"/>
          <w:szCs w:val="28"/>
        </w:rPr>
        <w:t>уговорн</w:t>
      </w:r>
      <w:r w:rsidR="00E27BE8" w:rsidRPr="00C410A5">
        <w:rPr>
          <w:rFonts w:ascii="Times New Roman" w:eastAsia="Times New Roman" w:hAnsi="Times New Roman"/>
          <w:sz w:val="28"/>
          <w:szCs w:val="28"/>
        </w:rPr>
        <w:t>а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стран</w:t>
      </w:r>
      <w:r w:rsidR="00E27BE8" w:rsidRPr="00C410A5">
        <w:rPr>
          <w:rFonts w:ascii="Times New Roman" w:eastAsia="Times New Roman" w:hAnsi="Times New Roman"/>
          <w:sz w:val="28"/>
          <w:szCs w:val="28"/>
        </w:rPr>
        <w:t>а</w:t>
      </w:r>
      <w:r w:rsidR="00727302">
        <w:rPr>
          <w:rFonts w:ascii="Times New Roman" w:eastAsia="Times New Roman" w:hAnsi="Times New Roman"/>
          <w:sz w:val="28"/>
          <w:szCs w:val="28"/>
          <w:lang w:val="sr-Cyrl-RS"/>
        </w:rPr>
        <w:t xml:space="preserve"> (уколико су обе уговорне стране сагласне о потреби сачињавања записника)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.  </w:t>
      </w:r>
    </w:p>
    <w:p w14:paraId="0040DB5D" w14:textId="5E88AA22" w:rsidR="006B0DE8" w:rsidRDefault="006B0DE8" w:rsidP="007E5933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Координатор Тима сачињава писану забелешку о свим уоченим недостацима у поступку извршења уговора.</w:t>
      </w:r>
    </w:p>
    <w:p w14:paraId="3BF3C413" w14:textId="5C780EFC" w:rsidR="006B0DE8" w:rsidRPr="006B0DE8" w:rsidRDefault="006B0DE8" w:rsidP="007E5933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Надзор над извођењем радова врши се у складу са прописима који уређују област предмета набавке.</w:t>
      </w:r>
    </w:p>
    <w:p w14:paraId="53EDC31D" w14:textId="77777777" w:rsidR="00695A7A" w:rsidRPr="00C410A5" w:rsidRDefault="00695A7A" w:rsidP="00185371">
      <w:pPr>
        <w:spacing w:after="6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36302B4" w14:textId="77777777" w:rsidR="00B52425" w:rsidRPr="00C410A5" w:rsidRDefault="00421E8E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>Правила поступања у случају рекламација у вези са извршењем уговора</w:t>
      </w:r>
      <w:r w:rsidR="00B52425" w:rsidRPr="00C410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86BA50E" w14:textId="77777777" w:rsidR="00B52425" w:rsidRPr="00C410A5" w:rsidRDefault="00B52425" w:rsidP="007E5933">
      <w:pPr>
        <w:spacing w:after="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A7F8FC" w14:textId="42EFC8ED" w:rsidR="00B52425" w:rsidRPr="00C410A5" w:rsidRDefault="00B53CB9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6B0DE8">
        <w:rPr>
          <w:rFonts w:ascii="Times New Roman" w:hAnsi="Times New Roman"/>
          <w:b/>
          <w:sz w:val="28"/>
          <w:szCs w:val="28"/>
          <w:lang w:val="sr-Cyrl-RS"/>
        </w:rPr>
        <w:t>5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7</w:t>
      </w:r>
      <w:r w:rsidR="00B52425" w:rsidRPr="00C410A5">
        <w:rPr>
          <w:rFonts w:ascii="Times New Roman" w:hAnsi="Times New Roman"/>
          <w:b/>
          <w:sz w:val="28"/>
          <w:szCs w:val="28"/>
        </w:rPr>
        <w:t xml:space="preserve">. </w:t>
      </w:r>
    </w:p>
    <w:p w14:paraId="6A661CE3" w14:textId="77777777" w:rsidR="002122EF" w:rsidRDefault="001B6C27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B0DE8">
        <w:rPr>
          <w:rFonts w:ascii="Times New Roman" w:hAnsi="Times New Roman"/>
          <w:sz w:val="28"/>
          <w:szCs w:val="28"/>
          <w:lang w:val="sr-Cyrl-RS"/>
        </w:rPr>
        <w:t>Ако добављач не извршава уговорену обавезу на уговорени начин, координатор Тима упућује писану рекламацију добављачу</w:t>
      </w:r>
      <w:r w:rsidR="0037407C">
        <w:rPr>
          <w:rFonts w:ascii="Times New Roman" w:hAnsi="Times New Roman"/>
          <w:sz w:val="28"/>
          <w:szCs w:val="28"/>
          <w:lang w:val="sr-Cyrl-RS"/>
        </w:rPr>
        <w:t xml:space="preserve">, указује на уочене </w:t>
      </w:r>
    </w:p>
    <w:p w14:paraId="4D8CF99A" w14:textId="3BB775E8" w:rsidR="006B0DE8" w:rsidRDefault="0037407C" w:rsidP="002122EF">
      <w:pPr>
        <w:spacing w:after="6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>пропусте, односно у чему испорука није у складу са уговором и предузима друге мере у циљу уредног извршења уговора и о томе писаним путем обавештава лице за набавк</w:t>
      </w:r>
      <w:r w:rsidR="006008F7">
        <w:rPr>
          <w:rFonts w:ascii="Times New Roman" w:hAnsi="Times New Roman"/>
          <w:sz w:val="28"/>
          <w:szCs w:val="28"/>
          <w:lang w:val="sr-Cyrl-RS"/>
        </w:rPr>
        <w:t xml:space="preserve">у, као </w:t>
      </w:r>
      <w:r>
        <w:rPr>
          <w:rFonts w:ascii="Times New Roman" w:hAnsi="Times New Roman"/>
          <w:sz w:val="28"/>
          <w:szCs w:val="28"/>
          <w:lang w:val="sr-Cyrl-RS"/>
        </w:rPr>
        <w:t xml:space="preserve">и директора о неиспуњавању </w:t>
      </w:r>
      <w:r w:rsidR="00842383">
        <w:rPr>
          <w:rFonts w:ascii="Times New Roman" w:hAnsi="Times New Roman"/>
          <w:sz w:val="28"/>
          <w:szCs w:val="28"/>
          <w:lang w:val="sr-Cyrl-RS"/>
        </w:rPr>
        <w:t xml:space="preserve">уговорних </w:t>
      </w:r>
      <w:r>
        <w:rPr>
          <w:rFonts w:ascii="Times New Roman" w:hAnsi="Times New Roman"/>
          <w:sz w:val="28"/>
          <w:szCs w:val="28"/>
          <w:lang w:val="sr-Cyrl-RS"/>
        </w:rPr>
        <w:t>обавеза.</w:t>
      </w:r>
    </w:p>
    <w:p w14:paraId="2EA0E035" w14:textId="495C069A" w:rsidR="0043602C" w:rsidRDefault="001B6C27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008F7">
        <w:rPr>
          <w:rFonts w:ascii="Times New Roman" w:hAnsi="Times New Roman"/>
          <w:sz w:val="28"/>
          <w:szCs w:val="28"/>
          <w:lang w:val="sr-Cyrl-RS"/>
        </w:rPr>
        <w:t xml:space="preserve">У случају </w:t>
      </w:r>
      <w:r w:rsidR="0043602C" w:rsidRPr="00C410A5">
        <w:rPr>
          <w:rFonts w:ascii="Times New Roman" w:hAnsi="Times New Roman"/>
          <w:sz w:val="28"/>
          <w:szCs w:val="28"/>
        </w:rPr>
        <w:t>рекламациј</w:t>
      </w:r>
      <w:r w:rsidR="006008F7">
        <w:rPr>
          <w:rFonts w:ascii="Times New Roman" w:hAnsi="Times New Roman"/>
          <w:sz w:val="28"/>
          <w:szCs w:val="28"/>
          <w:lang w:val="sr-Cyrl-RS"/>
        </w:rPr>
        <w:t xml:space="preserve">е поступа се у складу са </w:t>
      </w:r>
      <w:r w:rsidR="0043602C" w:rsidRPr="00C410A5">
        <w:rPr>
          <w:rFonts w:ascii="Times New Roman" w:hAnsi="Times New Roman"/>
          <w:sz w:val="28"/>
          <w:szCs w:val="28"/>
        </w:rPr>
        <w:t>уговором</w:t>
      </w:r>
      <w:r w:rsidR="008103B8">
        <w:rPr>
          <w:rFonts w:ascii="Times New Roman" w:hAnsi="Times New Roman"/>
          <w:sz w:val="28"/>
          <w:szCs w:val="28"/>
          <w:lang w:val="sr-Cyrl-RS"/>
        </w:rPr>
        <w:t xml:space="preserve"> и</w:t>
      </w:r>
      <w:r w:rsidR="006008F7">
        <w:rPr>
          <w:rFonts w:ascii="Times New Roman" w:hAnsi="Times New Roman"/>
          <w:sz w:val="28"/>
          <w:szCs w:val="28"/>
          <w:lang w:val="sr-Cyrl-RS"/>
        </w:rPr>
        <w:t xml:space="preserve"> прописима </w:t>
      </w:r>
      <w:r w:rsidR="0043602C" w:rsidRPr="00C410A5">
        <w:rPr>
          <w:rFonts w:ascii="Times New Roman" w:hAnsi="Times New Roman"/>
          <w:sz w:val="28"/>
          <w:szCs w:val="28"/>
        </w:rPr>
        <w:t>којим</w:t>
      </w:r>
      <w:r w:rsidR="006008F7">
        <w:rPr>
          <w:rFonts w:ascii="Times New Roman" w:hAnsi="Times New Roman"/>
          <w:sz w:val="28"/>
          <w:szCs w:val="28"/>
          <w:lang w:val="sr-Cyrl-RS"/>
        </w:rPr>
        <w:t>а</w:t>
      </w:r>
      <w:r w:rsidR="0043602C" w:rsidRPr="00C410A5">
        <w:rPr>
          <w:rFonts w:ascii="Times New Roman" w:hAnsi="Times New Roman"/>
          <w:sz w:val="28"/>
          <w:szCs w:val="28"/>
        </w:rPr>
        <w:t xml:space="preserve"> се уређују облигациони односи и </w:t>
      </w:r>
      <w:r w:rsidR="008103B8">
        <w:rPr>
          <w:rFonts w:ascii="Times New Roman" w:hAnsi="Times New Roman"/>
          <w:sz w:val="28"/>
          <w:szCs w:val="28"/>
          <w:lang w:val="sr-Cyrl-RS"/>
        </w:rPr>
        <w:t>облас</w:t>
      </w:r>
      <w:r w:rsidR="0043602C" w:rsidRPr="00C410A5">
        <w:rPr>
          <w:rFonts w:ascii="Times New Roman" w:hAnsi="Times New Roman"/>
          <w:sz w:val="28"/>
          <w:szCs w:val="28"/>
        </w:rPr>
        <w:t>т</w:t>
      </w:r>
      <w:r w:rsidR="008103B8">
        <w:rPr>
          <w:rFonts w:ascii="Times New Roman" w:hAnsi="Times New Roman"/>
          <w:sz w:val="28"/>
          <w:szCs w:val="28"/>
          <w:lang w:val="sr-Cyrl-RS"/>
        </w:rPr>
        <w:t xml:space="preserve"> предмета јавне набавке</w:t>
      </w:r>
      <w:r w:rsidR="0043602C" w:rsidRPr="00C410A5">
        <w:rPr>
          <w:rFonts w:ascii="Times New Roman" w:hAnsi="Times New Roman"/>
          <w:sz w:val="28"/>
          <w:szCs w:val="28"/>
        </w:rPr>
        <w:t xml:space="preserve">. </w:t>
      </w:r>
    </w:p>
    <w:p w14:paraId="41D08B90" w14:textId="4E9076B5" w:rsidR="006763C6" w:rsidRPr="001B6C27" w:rsidRDefault="001B6C27" w:rsidP="001B6C27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Координатор Тима, податке о извршењу уговора потребне за састављање извештаја благовремено доставља лицу за набавке.</w:t>
      </w:r>
    </w:p>
    <w:p w14:paraId="6CC624DF" w14:textId="77777777" w:rsidR="0095697C" w:rsidRPr="00C410A5" w:rsidRDefault="0095697C" w:rsidP="00AB3A6A">
      <w:pPr>
        <w:spacing w:after="6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14:paraId="08817421" w14:textId="5A6B902D" w:rsidR="00C626F1" w:rsidRPr="00C410A5" w:rsidRDefault="00C626F1" w:rsidP="006763C6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>Правила пријема и оверавања рачуна и других докумената за плаћање</w:t>
      </w:r>
    </w:p>
    <w:p w14:paraId="6950C5DE" w14:textId="77777777" w:rsidR="00593BBA" w:rsidRPr="00C410A5" w:rsidRDefault="00593BBA" w:rsidP="007E5933">
      <w:pPr>
        <w:spacing w:after="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C3B21C" w14:textId="700F700F" w:rsidR="00593BBA" w:rsidRPr="00C410A5" w:rsidRDefault="00593BBA" w:rsidP="002309A4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1B6C27">
        <w:rPr>
          <w:rFonts w:ascii="Times New Roman" w:hAnsi="Times New Roman"/>
          <w:b/>
          <w:sz w:val="28"/>
          <w:szCs w:val="28"/>
          <w:lang w:val="sr-Cyrl-RS"/>
        </w:rPr>
        <w:t>5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8</w:t>
      </w:r>
      <w:r w:rsidRPr="00C410A5">
        <w:rPr>
          <w:rFonts w:ascii="Times New Roman" w:hAnsi="Times New Roman"/>
          <w:b/>
          <w:sz w:val="28"/>
          <w:szCs w:val="28"/>
        </w:rPr>
        <w:t>.</w:t>
      </w:r>
    </w:p>
    <w:p w14:paraId="6D4BE135" w14:textId="3E7DD2D7" w:rsidR="006763C6" w:rsidRPr="00C410A5" w:rsidRDefault="006D2BF4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53C76">
        <w:rPr>
          <w:rFonts w:ascii="Times New Roman" w:hAnsi="Times New Roman"/>
          <w:sz w:val="28"/>
          <w:szCs w:val="28"/>
          <w:lang w:val="sr-Cyrl-RS"/>
        </w:rPr>
        <w:t>Правила пријема и оверавања р</w:t>
      </w:r>
      <w:r w:rsidR="006226FB" w:rsidRPr="00C410A5">
        <w:rPr>
          <w:rFonts w:ascii="Times New Roman" w:hAnsi="Times New Roman"/>
          <w:sz w:val="28"/>
          <w:szCs w:val="28"/>
        </w:rPr>
        <w:t>ачун</w:t>
      </w:r>
      <w:r w:rsidR="00C53C76">
        <w:rPr>
          <w:rFonts w:ascii="Times New Roman" w:hAnsi="Times New Roman"/>
          <w:sz w:val="28"/>
          <w:szCs w:val="28"/>
          <w:lang w:val="sr-Cyrl-RS"/>
        </w:rPr>
        <w:t>а</w:t>
      </w:r>
      <w:r w:rsidR="006226FB" w:rsidRPr="00C410A5">
        <w:rPr>
          <w:rFonts w:ascii="Times New Roman" w:hAnsi="Times New Roman"/>
          <w:sz w:val="28"/>
          <w:szCs w:val="28"/>
        </w:rPr>
        <w:t xml:space="preserve"> и друг</w:t>
      </w:r>
      <w:r w:rsidR="00C53C76">
        <w:rPr>
          <w:rFonts w:ascii="Times New Roman" w:hAnsi="Times New Roman"/>
          <w:sz w:val="28"/>
          <w:szCs w:val="28"/>
          <w:lang w:val="sr-Cyrl-RS"/>
        </w:rPr>
        <w:t>их докумената за плаћање, као и правила поступка реализације уговорених средстава финансијског обезбеђења прописана су</w:t>
      </w:r>
      <w:r w:rsidR="006226FB" w:rsidRPr="00C410A5">
        <w:rPr>
          <w:rFonts w:ascii="Times New Roman" w:hAnsi="Times New Roman"/>
          <w:sz w:val="28"/>
          <w:szCs w:val="28"/>
        </w:rPr>
        <w:t xml:space="preserve"> општим акт</w:t>
      </w:r>
      <w:r w:rsidR="00C53C76">
        <w:rPr>
          <w:rFonts w:ascii="Times New Roman" w:hAnsi="Times New Roman"/>
          <w:sz w:val="28"/>
          <w:szCs w:val="28"/>
          <w:lang w:val="sr-Cyrl-RS"/>
        </w:rPr>
        <w:t>ом Наручиоца</w:t>
      </w:r>
      <w:r w:rsidR="00AB3A6A" w:rsidRPr="00C410A5">
        <w:rPr>
          <w:rFonts w:ascii="Times New Roman" w:hAnsi="Times New Roman"/>
          <w:sz w:val="28"/>
          <w:szCs w:val="28"/>
          <w:lang w:val="sr-Cyrl-CS"/>
        </w:rPr>
        <w:t>.</w:t>
      </w:r>
      <w:r w:rsidR="00BE7C72" w:rsidRPr="00C410A5">
        <w:rPr>
          <w:rFonts w:ascii="Times New Roman" w:hAnsi="Times New Roman"/>
          <w:sz w:val="28"/>
          <w:szCs w:val="28"/>
        </w:rPr>
        <w:t xml:space="preserve"> </w:t>
      </w:r>
    </w:p>
    <w:p w14:paraId="1FEEA55F" w14:textId="77777777" w:rsidR="006226FB" w:rsidRPr="00C410A5" w:rsidRDefault="006226FB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14:paraId="214AE017" w14:textId="77777777" w:rsidR="004B3FBA" w:rsidRPr="00C410A5" w:rsidRDefault="004B3FBA" w:rsidP="003814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Правила поступка реализације </w:t>
      </w:r>
    </w:p>
    <w:p w14:paraId="79876D21" w14:textId="77777777" w:rsidR="001B6C27" w:rsidRDefault="004B3FBA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C410A5">
        <w:rPr>
          <w:rFonts w:ascii="Times New Roman" w:eastAsia="Times New Roman" w:hAnsi="Times New Roman"/>
          <w:b/>
          <w:sz w:val="28"/>
          <w:szCs w:val="28"/>
        </w:rPr>
        <w:t>уговорених</w:t>
      </w:r>
      <w:proofErr w:type="gramEnd"/>
      <w:r w:rsidRPr="00C410A5">
        <w:rPr>
          <w:rFonts w:ascii="Times New Roman" w:eastAsia="Times New Roman" w:hAnsi="Times New Roman"/>
          <w:b/>
          <w:sz w:val="28"/>
          <w:szCs w:val="28"/>
        </w:rPr>
        <w:t xml:space="preserve"> средстава финансијског обезбеђења</w:t>
      </w:r>
      <w:r w:rsidR="0054060D" w:rsidRPr="00C410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3FE871C" w14:textId="77777777" w:rsidR="001B6C27" w:rsidRDefault="001B6C27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15C861C" w14:textId="23B71A2D" w:rsidR="0054060D" w:rsidRPr="00C410A5" w:rsidRDefault="0054060D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59</w:t>
      </w:r>
      <w:r w:rsidRPr="00C410A5">
        <w:rPr>
          <w:rFonts w:ascii="Times New Roman" w:hAnsi="Times New Roman"/>
          <w:b/>
          <w:sz w:val="28"/>
          <w:szCs w:val="28"/>
        </w:rPr>
        <w:t xml:space="preserve">. </w:t>
      </w:r>
    </w:p>
    <w:p w14:paraId="34477D36" w14:textId="11F0152B" w:rsidR="00C24BC6" w:rsidRDefault="00A64793" w:rsidP="007E5933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15EB9" w:rsidRPr="00C410A5">
        <w:rPr>
          <w:rFonts w:ascii="Times New Roman" w:hAnsi="Times New Roman"/>
          <w:sz w:val="28"/>
          <w:szCs w:val="28"/>
        </w:rPr>
        <w:t xml:space="preserve">У случају када </w:t>
      </w:r>
      <w:r w:rsidR="005F0F87" w:rsidRPr="00C410A5">
        <w:rPr>
          <w:rFonts w:ascii="Times New Roman" w:hAnsi="Times New Roman"/>
          <w:sz w:val="28"/>
          <w:szCs w:val="28"/>
        </w:rPr>
        <w:t>утврди разлоге</w:t>
      </w:r>
      <w:r w:rsidR="00615EB9" w:rsidRPr="00C410A5">
        <w:rPr>
          <w:rFonts w:ascii="Times New Roman" w:hAnsi="Times New Roman"/>
          <w:sz w:val="28"/>
          <w:szCs w:val="28"/>
        </w:rPr>
        <w:t xml:space="preserve"> за реализацију </w:t>
      </w:r>
      <w:r w:rsidR="00615EB9" w:rsidRPr="00C410A5">
        <w:rPr>
          <w:rFonts w:ascii="Times New Roman" w:eastAsia="Times New Roman" w:hAnsi="Times New Roman"/>
          <w:sz w:val="28"/>
          <w:szCs w:val="28"/>
        </w:rPr>
        <w:t>уговорених средстава финансијског обезбеђења</w:t>
      </w:r>
      <w:r w:rsidR="00642927" w:rsidRPr="00C410A5">
        <w:rPr>
          <w:rFonts w:ascii="Times New Roman" w:eastAsia="Times New Roman" w:hAnsi="Times New Roman"/>
          <w:sz w:val="28"/>
          <w:szCs w:val="28"/>
          <w:lang w:val="sr-Cyrl-CS"/>
        </w:rPr>
        <w:t>,</w:t>
      </w:r>
      <w:r w:rsidR="00642927" w:rsidRPr="00C41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42927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лице задужено </w:t>
      </w:r>
      <w:proofErr w:type="gramStart"/>
      <w:r w:rsidR="00642927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за </w:t>
      </w:r>
      <w:r w:rsidR="00BE16C8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набавке</w:t>
      </w:r>
      <w:proofErr w:type="gramEnd"/>
      <w:r w:rsidR="002C7C0D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у сарадњи са </w:t>
      </w:r>
      <w:r w:rsidR="006763C6">
        <w:rPr>
          <w:rFonts w:ascii="Times New Roman" w:eastAsia="Times New Roman" w:hAnsi="Times New Roman"/>
          <w:kern w:val="0"/>
          <w:sz w:val="28"/>
          <w:szCs w:val="28"/>
          <w:lang w:val="sr-Cyrl-RS"/>
        </w:rPr>
        <w:t>службом финансијских послова</w:t>
      </w:r>
      <w:r w:rsidR="00C24BC6">
        <w:rPr>
          <w:rFonts w:ascii="Times New Roman" w:eastAsia="Times New Roman" w:hAnsi="Times New Roman"/>
          <w:kern w:val="0"/>
          <w:sz w:val="28"/>
          <w:szCs w:val="28"/>
          <w:lang w:val="sr-Cyrl-RS"/>
        </w:rPr>
        <w:t xml:space="preserve"> </w:t>
      </w:r>
      <w:r w:rsidR="00452FD5" w:rsidRPr="00C410A5">
        <w:rPr>
          <w:rFonts w:ascii="Times New Roman" w:eastAsia="Times New Roman" w:hAnsi="Times New Roman"/>
          <w:sz w:val="28"/>
          <w:szCs w:val="28"/>
        </w:rPr>
        <w:t>проверава</w:t>
      </w:r>
      <w:r w:rsidR="00FB4E7E"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52FD5" w:rsidRPr="00C410A5">
        <w:rPr>
          <w:rFonts w:ascii="Times New Roman" w:eastAsia="Times New Roman" w:hAnsi="Times New Roman"/>
          <w:sz w:val="28"/>
          <w:szCs w:val="28"/>
        </w:rPr>
        <w:t xml:space="preserve">испуњеност </w:t>
      </w:r>
      <w:r w:rsidR="00452FD5" w:rsidRPr="00C410A5">
        <w:rPr>
          <w:rFonts w:ascii="Times New Roman" w:hAnsi="Times New Roman"/>
          <w:sz w:val="28"/>
          <w:szCs w:val="28"/>
        </w:rPr>
        <w:t xml:space="preserve">услова за реализацију </w:t>
      </w:r>
      <w:r w:rsidR="00452FD5" w:rsidRPr="00C410A5">
        <w:rPr>
          <w:rFonts w:ascii="Times New Roman" w:eastAsia="Times New Roman" w:hAnsi="Times New Roman"/>
          <w:sz w:val="28"/>
          <w:szCs w:val="28"/>
        </w:rPr>
        <w:t>уговорених средстава финансијског обезбеђења</w:t>
      </w:r>
      <w:r w:rsidR="006763C6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="00F12013" w:rsidRPr="00C410A5">
        <w:rPr>
          <w:rFonts w:ascii="Times New Roman" w:hAnsi="Times New Roman"/>
          <w:sz w:val="28"/>
          <w:szCs w:val="28"/>
        </w:rPr>
        <w:t xml:space="preserve"> која врши реализацију </w:t>
      </w:r>
      <w:r w:rsidR="00F12013" w:rsidRPr="00C410A5">
        <w:rPr>
          <w:rFonts w:ascii="Times New Roman" w:eastAsia="Times New Roman" w:hAnsi="Times New Roman"/>
          <w:sz w:val="28"/>
          <w:szCs w:val="28"/>
        </w:rPr>
        <w:t>у складу са важећим прописима</w:t>
      </w:r>
      <w:r w:rsidR="00C24BC6">
        <w:rPr>
          <w:rFonts w:ascii="Times New Roman" w:eastAsia="Times New Roman" w:hAnsi="Times New Roman"/>
          <w:sz w:val="28"/>
          <w:szCs w:val="28"/>
          <w:lang w:val="sr-Cyrl-RS"/>
        </w:rPr>
        <w:t>, о чему обавештава директора</w:t>
      </w:r>
      <w:r w:rsidR="00F12013" w:rsidRPr="00C410A5">
        <w:rPr>
          <w:rFonts w:ascii="Times New Roman" w:eastAsia="Times New Roman" w:hAnsi="Times New Roman"/>
          <w:sz w:val="28"/>
          <w:szCs w:val="28"/>
        </w:rPr>
        <w:t xml:space="preserve">. </w:t>
      </w:r>
      <w:r w:rsidR="006763C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</w:p>
    <w:p w14:paraId="6BA2ADD7" w14:textId="54263431" w:rsidR="006763C6" w:rsidRPr="00C410A5" w:rsidRDefault="00A64793" w:rsidP="006763C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14:paraId="6977BCAC" w14:textId="3E4751CC" w:rsidR="00D13B5B" w:rsidRPr="00C410A5" w:rsidRDefault="00D13B5B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Поступање у вези са достављањем </w:t>
      </w:r>
      <w:r w:rsidR="00F806E9">
        <w:rPr>
          <w:rFonts w:ascii="Times New Roman" w:hAnsi="Times New Roman"/>
          <w:b/>
          <w:sz w:val="28"/>
          <w:szCs w:val="28"/>
          <w:lang w:val="sr-Cyrl-RS"/>
        </w:rPr>
        <w:t xml:space="preserve">Канцеларији </w:t>
      </w:r>
      <w:r w:rsidRPr="00C410A5">
        <w:rPr>
          <w:rFonts w:ascii="Times New Roman" w:hAnsi="Times New Roman"/>
          <w:b/>
          <w:sz w:val="28"/>
          <w:szCs w:val="28"/>
        </w:rPr>
        <w:t xml:space="preserve">за јавне набавке доказа негативне референце за неиспуњавање обавеза из уговора </w:t>
      </w:r>
    </w:p>
    <w:p w14:paraId="318DF65D" w14:textId="77777777" w:rsidR="00D13B5B" w:rsidRPr="00C410A5" w:rsidRDefault="00D13B5B" w:rsidP="007E5933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2E312C7F" w14:textId="752D9C85" w:rsidR="00D13B5B" w:rsidRPr="00C410A5" w:rsidRDefault="00D13B5B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4F58B6" w:rsidRPr="00C410A5">
        <w:rPr>
          <w:rFonts w:ascii="Times New Roman" w:hAnsi="Times New Roman"/>
          <w:b/>
          <w:sz w:val="28"/>
          <w:szCs w:val="28"/>
        </w:rPr>
        <w:t>6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C410A5">
        <w:rPr>
          <w:rFonts w:ascii="Times New Roman" w:hAnsi="Times New Roman"/>
          <w:b/>
          <w:sz w:val="28"/>
          <w:szCs w:val="28"/>
        </w:rPr>
        <w:t xml:space="preserve">. </w:t>
      </w:r>
    </w:p>
    <w:p w14:paraId="2F84CE64" w14:textId="3024A563" w:rsidR="00E44B30" w:rsidRPr="00C410A5" w:rsidRDefault="0078356B" w:rsidP="007E5933">
      <w:pPr>
        <w:spacing w:after="6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RS"/>
        </w:rPr>
        <w:t xml:space="preserve">  </w:t>
      </w:r>
      <w:r w:rsidR="00E44B30" w:rsidRPr="00C410A5">
        <w:rPr>
          <w:rFonts w:ascii="Times New Roman" w:eastAsia="Times New Roman" w:hAnsi="Times New Roman"/>
          <w:kern w:val="0"/>
          <w:sz w:val="28"/>
          <w:szCs w:val="28"/>
        </w:rPr>
        <w:t>Све орган</w:t>
      </w:r>
      <w:r w:rsidR="008D739C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изационе јединице обавештавају </w:t>
      </w:r>
      <w:r w:rsidR="00642927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лице задужено за</w:t>
      </w:r>
      <w:r w:rsidR="00E44B30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набавке о постојању доказа за негативне референце. </w:t>
      </w:r>
    </w:p>
    <w:p w14:paraId="23585EE8" w14:textId="63AFD927" w:rsidR="000B793E" w:rsidRPr="00C410A5" w:rsidRDefault="0078356B" w:rsidP="00655F4B">
      <w:pPr>
        <w:spacing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 </w:t>
      </w:r>
      <w:r w:rsidR="00642927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Лице за</w:t>
      </w:r>
      <w:r w:rsidR="00BE16C8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набавке</w:t>
      </w:r>
      <w:r w:rsidR="00D13B5B" w:rsidRPr="00C410A5">
        <w:rPr>
          <w:rFonts w:ascii="Times New Roman" w:eastAsia="Times New Roman" w:hAnsi="Times New Roman"/>
          <w:sz w:val="28"/>
          <w:szCs w:val="28"/>
        </w:rPr>
        <w:t xml:space="preserve"> одмах и без одлагања доставља </w:t>
      </w:r>
      <w:r w:rsidR="00FD30BD">
        <w:rPr>
          <w:rFonts w:ascii="Times New Roman" w:eastAsia="Times New Roman" w:hAnsi="Times New Roman"/>
          <w:sz w:val="28"/>
          <w:szCs w:val="28"/>
          <w:lang w:val="sr-Cyrl-RS"/>
        </w:rPr>
        <w:t xml:space="preserve">Канцеларији </w:t>
      </w:r>
      <w:r w:rsidR="00D13B5B" w:rsidRPr="00C410A5">
        <w:rPr>
          <w:rFonts w:ascii="Times New Roman" w:eastAsia="Times New Roman" w:hAnsi="Times New Roman"/>
          <w:sz w:val="28"/>
          <w:szCs w:val="28"/>
        </w:rPr>
        <w:t xml:space="preserve">за јавне набавке </w:t>
      </w:r>
      <w:r w:rsidR="00D13B5B" w:rsidRPr="00C410A5">
        <w:rPr>
          <w:rFonts w:ascii="Times New Roman" w:hAnsi="Times New Roman"/>
          <w:sz w:val="28"/>
          <w:szCs w:val="28"/>
        </w:rPr>
        <w:t>исправу о реализованом средству обезбеђења испуњења обавеза у поступку јавне набавке или испуњења уговорних обавеза</w:t>
      </w:r>
      <w:r w:rsidR="00B47D21" w:rsidRPr="00C410A5">
        <w:rPr>
          <w:rFonts w:ascii="Times New Roman" w:hAnsi="Times New Roman"/>
          <w:sz w:val="28"/>
          <w:szCs w:val="28"/>
        </w:rPr>
        <w:t xml:space="preserve">, као и </w:t>
      </w:r>
      <w:r w:rsidR="00B47D21" w:rsidRPr="00C410A5">
        <w:rPr>
          <w:rFonts w:ascii="Times New Roman" w:eastAsia="Times New Roman" w:hAnsi="Times New Roman"/>
          <w:sz w:val="28"/>
          <w:szCs w:val="28"/>
        </w:rPr>
        <w:t>друге доказе за негативне референце</w:t>
      </w:r>
      <w:r w:rsidR="00D13B5B" w:rsidRPr="00C410A5">
        <w:rPr>
          <w:rFonts w:ascii="Times New Roman" w:hAnsi="Times New Roman"/>
          <w:sz w:val="28"/>
          <w:szCs w:val="28"/>
        </w:rPr>
        <w:t xml:space="preserve">. </w:t>
      </w:r>
    </w:p>
    <w:p w14:paraId="3F84D092" w14:textId="01896D7A" w:rsidR="00474EEE" w:rsidRPr="00C410A5" w:rsidRDefault="005D3287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lastRenderedPageBreak/>
        <w:t>П</w:t>
      </w:r>
      <w:r w:rsidR="00E71FFC" w:rsidRPr="00C410A5">
        <w:rPr>
          <w:rFonts w:ascii="Times New Roman" w:eastAsia="Times New Roman" w:hAnsi="Times New Roman"/>
          <w:b/>
          <w:sz w:val="28"/>
          <w:szCs w:val="28"/>
        </w:rPr>
        <w:t xml:space="preserve">равила стављања добара на располагање корисницима унутар </w:t>
      </w:r>
      <w:r w:rsidR="00EA2680">
        <w:rPr>
          <w:rFonts w:ascii="Times New Roman" w:eastAsia="Times New Roman" w:hAnsi="Times New Roman"/>
          <w:b/>
          <w:sz w:val="28"/>
          <w:szCs w:val="28"/>
          <w:lang w:val="sr-Cyrl-RS"/>
        </w:rPr>
        <w:t>Н</w:t>
      </w:r>
      <w:r w:rsidR="00E71FFC" w:rsidRPr="00C410A5">
        <w:rPr>
          <w:rFonts w:ascii="Times New Roman" w:eastAsia="Times New Roman" w:hAnsi="Times New Roman"/>
          <w:b/>
          <w:sz w:val="28"/>
          <w:szCs w:val="28"/>
        </w:rPr>
        <w:t>аручиоца</w:t>
      </w:r>
    </w:p>
    <w:p w14:paraId="7FAF21EF" w14:textId="77777777" w:rsidR="002122EF" w:rsidRDefault="002122EF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14:paraId="7536B0E8" w14:textId="74FDF481" w:rsidR="00DD36A8" w:rsidRPr="00C410A5" w:rsidRDefault="00DD36A8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3B122E" w:rsidRPr="00C410A5">
        <w:rPr>
          <w:rFonts w:ascii="Times New Roman" w:hAnsi="Times New Roman"/>
          <w:b/>
          <w:sz w:val="28"/>
          <w:szCs w:val="28"/>
          <w:lang w:val="sr-Cyrl-CS"/>
        </w:rPr>
        <w:t>6</w:t>
      </w:r>
      <w:r w:rsidR="005E7CC7">
        <w:rPr>
          <w:rFonts w:ascii="Times New Roman" w:hAnsi="Times New Roman"/>
          <w:b/>
          <w:sz w:val="28"/>
          <w:szCs w:val="28"/>
          <w:lang w:val="sr-Cyrl-CS"/>
        </w:rPr>
        <w:t>1</w:t>
      </w:r>
      <w:r w:rsidRPr="00C410A5">
        <w:rPr>
          <w:rFonts w:ascii="Times New Roman" w:hAnsi="Times New Roman"/>
          <w:b/>
          <w:sz w:val="28"/>
          <w:szCs w:val="28"/>
        </w:rPr>
        <w:t xml:space="preserve">. </w:t>
      </w:r>
    </w:p>
    <w:p w14:paraId="4A9A08FC" w14:textId="5F31E1AE" w:rsidR="0054644C" w:rsidRPr="00C410A5" w:rsidRDefault="0054644C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Добра се </w:t>
      </w:r>
      <w:r w:rsidR="00AF5354">
        <w:rPr>
          <w:rFonts w:ascii="Times New Roman" w:hAnsi="Times New Roman"/>
          <w:sz w:val="28"/>
          <w:szCs w:val="28"/>
          <w:lang w:val="sr-Cyrl-RS"/>
        </w:rPr>
        <w:t xml:space="preserve">запосленима Наручиоца стављају на располагање </w:t>
      </w:r>
      <w:r w:rsidRPr="00C410A5">
        <w:rPr>
          <w:rFonts w:ascii="Times New Roman" w:hAnsi="Times New Roman"/>
          <w:sz w:val="28"/>
          <w:szCs w:val="28"/>
        </w:rPr>
        <w:t xml:space="preserve">на основу личног задужења запосленог средствима која само он користи. </w:t>
      </w:r>
    </w:p>
    <w:p w14:paraId="12577894" w14:textId="21D1B02C" w:rsidR="00DD36A8" w:rsidRPr="00C410A5" w:rsidRDefault="008704C6" w:rsidP="00416215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Добра која су додељена на коришћење </w:t>
      </w:r>
      <w:r w:rsidR="0088601B" w:rsidRPr="00C410A5">
        <w:rPr>
          <w:rFonts w:ascii="Times New Roman" w:hAnsi="Times New Roman"/>
          <w:sz w:val="28"/>
          <w:szCs w:val="28"/>
        </w:rPr>
        <w:t>организационој јединици</w:t>
      </w:r>
      <w:r w:rsidRPr="00C410A5">
        <w:rPr>
          <w:rFonts w:ascii="Times New Roman" w:hAnsi="Times New Roman"/>
          <w:sz w:val="28"/>
          <w:szCs w:val="28"/>
        </w:rPr>
        <w:t xml:space="preserve"> за обављање послова из њеног де</w:t>
      </w:r>
      <w:r w:rsidR="00114C26" w:rsidRPr="00C410A5">
        <w:rPr>
          <w:rFonts w:ascii="Times New Roman" w:hAnsi="Times New Roman"/>
          <w:sz w:val="28"/>
          <w:szCs w:val="28"/>
        </w:rPr>
        <w:t>локруга</w:t>
      </w:r>
      <w:r w:rsidR="002309A4">
        <w:rPr>
          <w:rFonts w:ascii="Times New Roman" w:hAnsi="Times New Roman"/>
          <w:sz w:val="28"/>
          <w:szCs w:val="28"/>
        </w:rPr>
        <w:t>,</w:t>
      </w:r>
      <w:r w:rsidR="00114C26" w:rsidRPr="00C410A5">
        <w:rPr>
          <w:rFonts w:ascii="Times New Roman" w:hAnsi="Times New Roman"/>
          <w:sz w:val="28"/>
          <w:szCs w:val="28"/>
        </w:rPr>
        <w:t xml:space="preserve"> а нису погодна за лично</w:t>
      </w:r>
      <w:r w:rsidRPr="00C410A5">
        <w:rPr>
          <w:rFonts w:ascii="Times New Roman" w:hAnsi="Times New Roman"/>
          <w:sz w:val="28"/>
          <w:szCs w:val="28"/>
        </w:rPr>
        <w:t xml:space="preserve"> задужење, евидентирају се по припадности организационој јединици</w:t>
      </w:r>
      <w:r w:rsidR="00F41B5D" w:rsidRPr="00C410A5">
        <w:rPr>
          <w:rFonts w:ascii="Times New Roman" w:hAnsi="Times New Roman"/>
          <w:sz w:val="28"/>
          <w:szCs w:val="28"/>
        </w:rPr>
        <w:t xml:space="preserve">, на основу задужења </w:t>
      </w:r>
      <w:r w:rsidR="00F506B2">
        <w:rPr>
          <w:rFonts w:ascii="Times New Roman" w:hAnsi="Times New Roman"/>
          <w:sz w:val="28"/>
          <w:szCs w:val="28"/>
          <w:lang w:val="sr-Cyrl-RS"/>
        </w:rPr>
        <w:t>руководиоца</w:t>
      </w:r>
      <w:r w:rsidRPr="00C410A5">
        <w:rPr>
          <w:rFonts w:ascii="Times New Roman" w:hAnsi="Times New Roman"/>
          <w:sz w:val="28"/>
          <w:szCs w:val="28"/>
        </w:rPr>
        <w:t xml:space="preserve"> организационе јединице.    </w:t>
      </w:r>
    </w:p>
    <w:p w14:paraId="40B96EC0" w14:textId="77777777" w:rsidR="00F76124" w:rsidRPr="00C410A5" w:rsidRDefault="00F76124" w:rsidP="007E5933">
      <w:pPr>
        <w:spacing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4DAA34E" w14:textId="77777777" w:rsidR="004167D4" w:rsidRPr="00C410A5" w:rsidRDefault="004167D4" w:rsidP="007E5933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>Правила поступања у вези са изменом уговора</w:t>
      </w:r>
      <w:r w:rsidR="008021D9" w:rsidRPr="00C410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2B79BDC" w14:textId="77777777" w:rsidR="00391F20" w:rsidRPr="00C410A5" w:rsidRDefault="00391F20" w:rsidP="007E5933">
      <w:pPr>
        <w:spacing w:after="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E32D6D" w14:textId="12C72F76" w:rsidR="00391F20" w:rsidRDefault="00391F20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3B122E" w:rsidRPr="00C410A5">
        <w:rPr>
          <w:rFonts w:ascii="Times New Roman" w:hAnsi="Times New Roman"/>
          <w:b/>
          <w:sz w:val="28"/>
          <w:szCs w:val="28"/>
        </w:rPr>
        <w:t>6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C410A5">
        <w:rPr>
          <w:rFonts w:ascii="Times New Roman" w:hAnsi="Times New Roman"/>
          <w:b/>
          <w:sz w:val="28"/>
          <w:szCs w:val="28"/>
        </w:rPr>
        <w:t xml:space="preserve">. </w:t>
      </w:r>
    </w:p>
    <w:p w14:paraId="43DAC638" w14:textId="4609D34A" w:rsidR="00250BBA" w:rsidRPr="00250BBA" w:rsidRDefault="00642927" w:rsidP="007E5933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У</w:t>
      </w:r>
      <w:r w:rsidR="00A24E90" w:rsidRPr="00C410A5">
        <w:rPr>
          <w:rFonts w:ascii="Times New Roman" w:eastAsia="Times New Roman" w:hAnsi="Times New Roman"/>
          <w:sz w:val="28"/>
          <w:szCs w:val="28"/>
        </w:rPr>
        <w:t xml:space="preserve"> случају потребе </w:t>
      </w:r>
      <w:r w:rsidR="00B47D21" w:rsidRPr="00C410A5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A24E90" w:rsidRPr="00C410A5">
        <w:rPr>
          <w:rFonts w:ascii="Times New Roman" w:eastAsia="Times New Roman" w:hAnsi="Times New Roman"/>
          <w:sz w:val="28"/>
          <w:szCs w:val="28"/>
        </w:rPr>
        <w:t>измен</w:t>
      </w:r>
      <w:r w:rsidR="00B47D21" w:rsidRPr="00C410A5">
        <w:rPr>
          <w:rFonts w:ascii="Times New Roman" w:eastAsia="Times New Roman" w:hAnsi="Times New Roman"/>
          <w:sz w:val="28"/>
          <w:szCs w:val="28"/>
        </w:rPr>
        <w:t>ом</w:t>
      </w:r>
      <w:r w:rsidRPr="00C410A5">
        <w:rPr>
          <w:rFonts w:ascii="Times New Roman" w:eastAsia="Times New Roman" w:hAnsi="Times New Roman"/>
          <w:sz w:val="28"/>
          <w:szCs w:val="28"/>
        </w:rPr>
        <w:t xml:space="preserve"> уговора о јавној набавци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 xml:space="preserve">, </w:t>
      </w:r>
      <w:r w:rsidRPr="00C410A5">
        <w:rPr>
          <w:rFonts w:ascii="Times New Roman" w:hAnsi="Times New Roman"/>
          <w:sz w:val="28"/>
          <w:szCs w:val="28"/>
          <w:lang w:val="sr-Cyrl-CS"/>
        </w:rPr>
        <w:t>у</w:t>
      </w:r>
      <w:r w:rsidR="00A24E90" w:rsidRPr="00C410A5">
        <w:rPr>
          <w:rFonts w:ascii="Times New Roman" w:hAnsi="Times New Roman"/>
          <w:sz w:val="28"/>
          <w:szCs w:val="28"/>
        </w:rPr>
        <w:t xml:space="preserve">колико друга уговорна страна захтева измену </w:t>
      </w:r>
      <w:r w:rsidR="00A24E90" w:rsidRPr="00C410A5">
        <w:rPr>
          <w:rFonts w:ascii="Times New Roman" w:eastAsia="Times New Roman" w:hAnsi="Times New Roman"/>
          <w:sz w:val="28"/>
          <w:szCs w:val="28"/>
        </w:rPr>
        <w:t xml:space="preserve">уговора о јавној набавци, </w:t>
      </w:r>
      <w:r w:rsidR="00EA2680">
        <w:rPr>
          <w:rFonts w:ascii="Times New Roman" w:eastAsia="Times New Roman" w:hAnsi="Times New Roman"/>
          <w:sz w:val="28"/>
          <w:szCs w:val="28"/>
          <w:lang w:val="sr-Cyrl-RS"/>
        </w:rPr>
        <w:t xml:space="preserve">а на образложени захтев Координатора Тима, </w:t>
      </w:r>
      <w:r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лице задужено за</w:t>
      </w:r>
      <w:r w:rsidR="00E048DC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набавке</w:t>
      </w:r>
      <w:r w:rsidR="00E048DC"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AA23F7" w:rsidRPr="00C410A5">
        <w:rPr>
          <w:rFonts w:ascii="Times New Roman" w:eastAsia="Times New Roman" w:hAnsi="Times New Roman"/>
          <w:sz w:val="28"/>
          <w:szCs w:val="28"/>
        </w:rPr>
        <w:t>проверава да ли су испуњени законом прописани услови за измену уговора о јавној набавци</w:t>
      </w:r>
      <w:r w:rsidR="00655F4B">
        <w:rPr>
          <w:rFonts w:ascii="Times New Roman" w:eastAsia="Times New Roman" w:hAnsi="Times New Roman"/>
          <w:sz w:val="28"/>
          <w:szCs w:val="28"/>
          <w:lang w:val="sr-Cyrl-RS"/>
        </w:rPr>
        <w:t xml:space="preserve"> и сачињава </w:t>
      </w:r>
      <w:r w:rsidR="008A17E3" w:rsidRPr="00C410A5">
        <w:rPr>
          <w:rFonts w:ascii="Times New Roman" w:eastAsia="Times New Roman" w:hAnsi="Times New Roman"/>
          <w:sz w:val="28"/>
          <w:szCs w:val="28"/>
        </w:rPr>
        <w:t>предлог анекса уговора, кој</w:t>
      </w:r>
      <w:r w:rsidR="00655F4B">
        <w:rPr>
          <w:rFonts w:ascii="Times New Roman" w:eastAsia="Times New Roman" w:hAnsi="Times New Roman"/>
          <w:sz w:val="28"/>
          <w:szCs w:val="28"/>
          <w:lang w:val="sr-Cyrl-RS"/>
        </w:rPr>
        <w:t>и</w:t>
      </w:r>
      <w:r w:rsidR="008A17E3"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655F4B">
        <w:rPr>
          <w:rFonts w:ascii="Times New Roman" w:eastAsia="Times New Roman" w:hAnsi="Times New Roman"/>
          <w:sz w:val="28"/>
          <w:szCs w:val="28"/>
          <w:lang w:val="sr-Cyrl-RS"/>
        </w:rPr>
        <w:t xml:space="preserve">се </w:t>
      </w:r>
      <w:r w:rsidR="008A17E3" w:rsidRPr="00C410A5">
        <w:rPr>
          <w:rFonts w:ascii="Times New Roman" w:eastAsia="Times New Roman" w:hAnsi="Times New Roman"/>
          <w:sz w:val="28"/>
          <w:szCs w:val="28"/>
        </w:rPr>
        <w:t xml:space="preserve">доставља на потпис </w:t>
      </w:r>
      <w:r w:rsidR="00EA2680">
        <w:rPr>
          <w:rFonts w:ascii="Times New Roman" w:eastAsia="Times New Roman" w:hAnsi="Times New Roman"/>
          <w:sz w:val="28"/>
          <w:szCs w:val="28"/>
          <w:lang w:val="sr-Cyrl-RS"/>
        </w:rPr>
        <w:t>директору</w:t>
      </w:r>
      <w:r w:rsidR="008A17E3" w:rsidRPr="00C410A5">
        <w:rPr>
          <w:rFonts w:ascii="Times New Roman" w:eastAsia="Times New Roman" w:hAnsi="Times New Roman"/>
          <w:sz w:val="28"/>
          <w:szCs w:val="28"/>
        </w:rPr>
        <w:t>.</w:t>
      </w:r>
      <w:r w:rsidR="009933D2"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8A17E3" w:rsidRPr="00C410A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32B7F4B" w14:textId="6EB3DE8A" w:rsidR="002309A4" w:rsidRPr="00C410A5" w:rsidRDefault="00C24BC6" w:rsidP="00185371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sr-Cyrl-CS"/>
        </w:rPr>
        <w:t>У</w:t>
      </w:r>
      <w:r w:rsidR="008A17E3" w:rsidRPr="00C410A5">
        <w:rPr>
          <w:rFonts w:ascii="Times New Roman" w:hAnsi="Times New Roman"/>
          <w:sz w:val="28"/>
          <w:szCs w:val="28"/>
        </w:rPr>
        <w:t xml:space="preserve"> року од три дана од дана доношења одлук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="008A17E3" w:rsidRPr="00C41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се </w:t>
      </w:r>
      <w:r w:rsidR="00565183" w:rsidRPr="00C410A5">
        <w:rPr>
          <w:rFonts w:ascii="Times New Roman" w:hAnsi="Times New Roman"/>
          <w:sz w:val="28"/>
          <w:szCs w:val="28"/>
        </w:rPr>
        <w:t xml:space="preserve">објављује </w:t>
      </w:r>
      <w:r w:rsidR="008A17E3" w:rsidRPr="00C410A5">
        <w:rPr>
          <w:rFonts w:ascii="Times New Roman" w:hAnsi="Times New Roman"/>
          <w:sz w:val="28"/>
          <w:szCs w:val="28"/>
        </w:rPr>
        <w:t xml:space="preserve">на Порталу јавних набавки и доставља извештај </w:t>
      </w:r>
      <w:r w:rsidR="00D91C79">
        <w:rPr>
          <w:rFonts w:ascii="Times New Roman" w:hAnsi="Times New Roman"/>
          <w:sz w:val="28"/>
          <w:szCs w:val="28"/>
          <w:lang w:val="sr-Cyrl-RS"/>
        </w:rPr>
        <w:t xml:space="preserve">Канцеларији </w:t>
      </w:r>
      <w:r w:rsidR="008A17E3" w:rsidRPr="00C410A5">
        <w:rPr>
          <w:rFonts w:ascii="Times New Roman" w:hAnsi="Times New Roman"/>
          <w:sz w:val="28"/>
          <w:szCs w:val="28"/>
        </w:rPr>
        <w:t>за јавне набавке</w:t>
      </w:r>
      <w:r>
        <w:rPr>
          <w:rFonts w:ascii="Times New Roman" w:hAnsi="Times New Roman"/>
          <w:sz w:val="28"/>
          <w:szCs w:val="28"/>
          <w:lang w:val="sr-Cyrl-RS"/>
        </w:rPr>
        <w:t>.</w:t>
      </w:r>
      <w:r w:rsidR="008A17E3" w:rsidRPr="00C410A5">
        <w:rPr>
          <w:rFonts w:ascii="Times New Roman" w:hAnsi="Times New Roman"/>
          <w:sz w:val="28"/>
          <w:szCs w:val="28"/>
        </w:rPr>
        <w:t xml:space="preserve"> </w:t>
      </w:r>
      <w:r w:rsidR="008A17E3" w:rsidRPr="00C410A5"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65FEB041" w14:textId="77777777" w:rsidR="00391F20" w:rsidRPr="00C410A5" w:rsidRDefault="00391F20" w:rsidP="007E5933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76BCA8B8" w14:textId="58350FCC" w:rsidR="00C57380" w:rsidRPr="00C410A5" w:rsidRDefault="00C57380" w:rsidP="008B7DA8">
      <w:pPr>
        <w:spacing w:after="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10A5">
        <w:rPr>
          <w:rFonts w:ascii="Times New Roman" w:eastAsia="Times New Roman" w:hAnsi="Times New Roman"/>
          <w:b/>
          <w:sz w:val="28"/>
          <w:szCs w:val="28"/>
        </w:rPr>
        <w:t>Поступање у случају потребе за отклањањем грешака у гарантном року</w:t>
      </w:r>
    </w:p>
    <w:p w14:paraId="3EA18564" w14:textId="77777777" w:rsidR="008C29DC" w:rsidRPr="00C410A5" w:rsidRDefault="008C29DC" w:rsidP="007E5933">
      <w:pPr>
        <w:spacing w:after="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587328E" w14:textId="7A0F6044" w:rsidR="008C29DC" w:rsidRPr="00C410A5" w:rsidRDefault="008C29DC" w:rsidP="007E59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410A5">
        <w:rPr>
          <w:rFonts w:ascii="Times New Roman" w:hAnsi="Times New Roman"/>
          <w:b/>
          <w:sz w:val="28"/>
          <w:szCs w:val="28"/>
        </w:rPr>
        <w:t xml:space="preserve">Члан </w:t>
      </w:r>
      <w:r w:rsidR="002122EF">
        <w:rPr>
          <w:rFonts w:ascii="Times New Roman" w:hAnsi="Times New Roman"/>
          <w:b/>
          <w:sz w:val="28"/>
          <w:szCs w:val="28"/>
        </w:rPr>
        <w:t>6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3</w:t>
      </w:r>
      <w:r w:rsidRPr="00C410A5">
        <w:rPr>
          <w:rFonts w:ascii="Times New Roman" w:hAnsi="Times New Roman"/>
          <w:b/>
          <w:sz w:val="28"/>
          <w:szCs w:val="28"/>
        </w:rPr>
        <w:t xml:space="preserve">. </w:t>
      </w:r>
    </w:p>
    <w:p w14:paraId="3EAB5AA3" w14:textId="2EED4C46" w:rsidR="008C29DC" w:rsidRPr="00C410A5" w:rsidRDefault="0036776E" w:rsidP="007E5933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У</w:t>
      </w:r>
      <w:r w:rsidR="008C29DC" w:rsidRPr="00C410A5">
        <w:rPr>
          <w:rFonts w:ascii="Times New Roman" w:eastAsia="Times New Roman" w:hAnsi="Times New Roman"/>
          <w:sz w:val="28"/>
          <w:szCs w:val="28"/>
        </w:rPr>
        <w:t xml:space="preserve"> случају потребе за отклањањем грешака у гарантном року,</w:t>
      </w:r>
      <w:r w:rsidR="00250BBA">
        <w:rPr>
          <w:rFonts w:ascii="Times New Roman" w:eastAsia="Times New Roman" w:hAnsi="Times New Roman"/>
          <w:sz w:val="28"/>
          <w:szCs w:val="28"/>
          <w:lang w:val="sr-Cyrl-CS"/>
        </w:rPr>
        <w:t xml:space="preserve"> Н</w:t>
      </w:r>
      <w:r w:rsidRPr="00C410A5">
        <w:rPr>
          <w:rFonts w:ascii="Times New Roman" w:eastAsia="Times New Roman" w:hAnsi="Times New Roman"/>
          <w:sz w:val="28"/>
          <w:szCs w:val="28"/>
          <w:lang w:val="sr-Cyrl-CS"/>
        </w:rPr>
        <w:t>аручилац</w:t>
      </w:r>
      <w:r w:rsidR="008C29DC" w:rsidRPr="00C410A5">
        <w:rPr>
          <w:rFonts w:ascii="Times New Roman" w:eastAsia="Times New Roman" w:hAnsi="Times New Roman"/>
          <w:sz w:val="28"/>
          <w:szCs w:val="28"/>
        </w:rPr>
        <w:t xml:space="preserve"> о томе обавештава другу уговорну страну</w:t>
      </w:r>
      <w:r w:rsidR="008C29DC" w:rsidRPr="00C410A5">
        <w:rPr>
          <w:rFonts w:ascii="Times New Roman" w:hAnsi="Times New Roman"/>
          <w:sz w:val="28"/>
          <w:szCs w:val="28"/>
        </w:rPr>
        <w:t xml:space="preserve">. </w:t>
      </w:r>
    </w:p>
    <w:p w14:paraId="4EC0EC04" w14:textId="7DFBA246" w:rsidR="00996704" w:rsidRPr="00C410A5" w:rsidRDefault="008C29DC" w:rsidP="0036776E">
      <w:pPr>
        <w:spacing w:after="60"/>
        <w:ind w:firstLine="567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proofErr w:type="gramStart"/>
      <w:r w:rsidRPr="00C410A5">
        <w:rPr>
          <w:rFonts w:ascii="Times New Roman" w:hAnsi="Times New Roman"/>
          <w:sz w:val="28"/>
          <w:szCs w:val="28"/>
        </w:rPr>
        <w:t xml:space="preserve">Уколико друга уговорна страна не отклони грешке </w:t>
      </w:r>
      <w:r w:rsidR="002C3F9D" w:rsidRPr="00C410A5">
        <w:rPr>
          <w:rFonts w:ascii="Times New Roman" w:eastAsia="Times New Roman" w:hAnsi="Times New Roman"/>
          <w:sz w:val="28"/>
          <w:szCs w:val="28"/>
        </w:rPr>
        <w:t>у гарантном року</w:t>
      </w:r>
      <w:r w:rsidR="002C3F9D" w:rsidRPr="00C410A5">
        <w:rPr>
          <w:rFonts w:ascii="Times New Roman" w:hAnsi="Times New Roman"/>
          <w:sz w:val="28"/>
          <w:szCs w:val="28"/>
        </w:rPr>
        <w:t xml:space="preserve"> </w:t>
      </w:r>
      <w:r w:rsidR="0036776E" w:rsidRPr="00C410A5">
        <w:rPr>
          <w:rFonts w:ascii="Times New Roman" w:hAnsi="Times New Roman"/>
          <w:sz w:val="28"/>
          <w:szCs w:val="28"/>
        </w:rPr>
        <w:t xml:space="preserve">у складу са уговором, </w:t>
      </w:r>
      <w:r w:rsidR="0036776E" w:rsidRPr="00C410A5">
        <w:rPr>
          <w:rFonts w:ascii="Times New Roman" w:eastAsia="Times New Roman" w:hAnsi="Times New Roman"/>
          <w:kern w:val="0"/>
          <w:sz w:val="28"/>
          <w:szCs w:val="28"/>
          <w:lang w:val="sr-Cyrl-CS"/>
        </w:rPr>
        <w:t xml:space="preserve">лице задужено за </w:t>
      </w:r>
      <w:r w:rsidR="0032590B" w:rsidRPr="00C410A5">
        <w:rPr>
          <w:rFonts w:ascii="Times New Roman" w:eastAsia="Times New Roman" w:hAnsi="Times New Roman"/>
          <w:kern w:val="0"/>
          <w:sz w:val="28"/>
          <w:szCs w:val="28"/>
        </w:rPr>
        <w:t xml:space="preserve"> набавке у сарадњи са правном службом</w:t>
      </w:r>
      <w:r w:rsidR="0032590B" w:rsidRPr="00C410A5">
        <w:rPr>
          <w:rFonts w:ascii="Times New Roman" w:eastAsia="Times New Roman" w:hAnsi="Times New Roman"/>
          <w:sz w:val="28"/>
          <w:szCs w:val="28"/>
        </w:rPr>
        <w:t xml:space="preserve"> </w:t>
      </w:r>
      <w:r w:rsidR="00A6571D" w:rsidRPr="00C410A5">
        <w:rPr>
          <w:rFonts w:ascii="Times New Roman" w:eastAsia="Times New Roman" w:hAnsi="Times New Roman"/>
          <w:sz w:val="28"/>
          <w:szCs w:val="28"/>
        </w:rPr>
        <w:t xml:space="preserve">проверава испуњеност </w:t>
      </w:r>
      <w:r w:rsidR="00A6571D" w:rsidRPr="00C410A5">
        <w:rPr>
          <w:rFonts w:ascii="Times New Roman" w:hAnsi="Times New Roman"/>
          <w:sz w:val="28"/>
          <w:szCs w:val="28"/>
        </w:rPr>
        <w:t xml:space="preserve">услова за реализацију </w:t>
      </w:r>
      <w:r w:rsidR="00996704" w:rsidRPr="00C410A5">
        <w:rPr>
          <w:rFonts w:ascii="Times New Roman" w:eastAsia="Times New Roman" w:hAnsi="Times New Roman"/>
          <w:sz w:val="28"/>
          <w:szCs w:val="28"/>
        </w:rPr>
        <w:t>уговорен</w:t>
      </w:r>
      <w:r w:rsidR="00996704" w:rsidRPr="00C410A5">
        <w:rPr>
          <w:rFonts w:ascii="Times New Roman" w:eastAsia="Times New Roman" w:hAnsi="Times New Roman"/>
          <w:sz w:val="28"/>
          <w:szCs w:val="28"/>
          <w:lang w:val="sr-Cyrl-CS"/>
        </w:rPr>
        <w:t>ог</w:t>
      </w:r>
      <w:r w:rsidR="00A6571D" w:rsidRPr="00C410A5">
        <w:rPr>
          <w:rFonts w:ascii="Times New Roman" w:eastAsia="Times New Roman" w:hAnsi="Times New Roman"/>
          <w:sz w:val="28"/>
          <w:szCs w:val="28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 w:rsidR="00A6571D" w:rsidRPr="00C410A5">
        <w:rPr>
          <w:rFonts w:ascii="Times New Roman" w:hAnsi="Times New Roman"/>
          <w:sz w:val="28"/>
          <w:szCs w:val="28"/>
        </w:rPr>
        <w:t xml:space="preserve">организациону јединицу у чијем су делокругу </w:t>
      </w:r>
      <w:r w:rsidR="00250BBA">
        <w:rPr>
          <w:rFonts w:ascii="Times New Roman" w:hAnsi="Times New Roman"/>
          <w:sz w:val="28"/>
          <w:szCs w:val="28"/>
          <w:lang w:val="sr-Cyrl-RS"/>
        </w:rPr>
        <w:t xml:space="preserve">финансијски </w:t>
      </w:r>
      <w:r w:rsidR="00A6571D" w:rsidRPr="00C410A5">
        <w:rPr>
          <w:rFonts w:ascii="Times New Roman" w:hAnsi="Times New Roman"/>
          <w:sz w:val="28"/>
          <w:szCs w:val="28"/>
        </w:rPr>
        <w:t>послови, која</w:t>
      </w:r>
      <w:r w:rsidR="00996704" w:rsidRPr="00C410A5">
        <w:rPr>
          <w:rFonts w:ascii="Times New Roman" w:hAnsi="Times New Roman"/>
          <w:sz w:val="28"/>
          <w:szCs w:val="28"/>
          <w:lang w:val="sr-Cyrl-CS"/>
        </w:rPr>
        <w:t xml:space="preserve"> реализује средство обезбеђења за отклањање грешака у гарантном року</w:t>
      </w:r>
      <w:r w:rsidR="00357895" w:rsidRPr="00C410A5">
        <w:rPr>
          <w:rFonts w:ascii="Times New Roman" w:hAnsi="Times New Roman"/>
          <w:sz w:val="28"/>
          <w:szCs w:val="28"/>
          <w:lang w:val="sr-Cyrl-CS"/>
        </w:rPr>
        <w:t>.</w:t>
      </w:r>
      <w:proofErr w:type="gramEnd"/>
    </w:p>
    <w:p w14:paraId="46CD75E4" w14:textId="77777777" w:rsidR="00D6587D" w:rsidRPr="00C410A5" w:rsidRDefault="00D6587D" w:rsidP="007E5933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53308597" w14:textId="062DC4EF" w:rsidR="00937745" w:rsidRPr="00C410A5" w:rsidRDefault="00EE7433" w:rsidP="007E5933">
      <w:pPr>
        <w:spacing w:after="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lastRenderedPageBreak/>
        <w:t>XI</w:t>
      </w:r>
      <w:r w:rsidR="003D47F2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 xml:space="preserve"> </w:t>
      </w:r>
      <w:r w:rsidR="00DE019D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УСАВРШАВАЊЕ ЗАПОСЛЕНИХ КОЈИ ОБАВЉАЈУ ПОСЛОВЕ ЈАВНИХ НАБАВКИ</w:t>
      </w:r>
      <w:r w:rsidR="00937745" w:rsidRPr="00C410A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0781E2ED" w14:textId="77777777" w:rsidR="00A53FD4" w:rsidRPr="00C410A5" w:rsidRDefault="00A53FD4" w:rsidP="007E5933">
      <w:pPr>
        <w:spacing w:after="6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CEB553F" w14:textId="5A84677A" w:rsidR="00937745" w:rsidRPr="00C410A5" w:rsidRDefault="00937745" w:rsidP="007E5933">
      <w:pPr>
        <w:spacing w:after="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410A5">
        <w:rPr>
          <w:rFonts w:ascii="Times New Roman" w:eastAsia="Times New Roman" w:hAnsi="Times New Roman"/>
          <w:b/>
          <w:bCs/>
          <w:sz w:val="28"/>
          <w:szCs w:val="28"/>
        </w:rPr>
        <w:t xml:space="preserve">Члан </w:t>
      </w:r>
      <w:r w:rsidR="00EE7433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6</w:t>
      </w:r>
      <w:r w:rsidR="005E7CC7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4</w:t>
      </w:r>
      <w:r w:rsidRPr="00C410A5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</w:p>
    <w:p w14:paraId="0B321FBE" w14:textId="77777777" w:rsidR="00A53FD4" w:rsidRPr="00C410A5" w:rsidRDefault="00257206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Наручилац </w:t>
      </w:r>
      <w:r w:rsidR="00AA1545" w:rsidRPr="00C410A5">
        <w:rPr>
          <w:rFonts w:ascii="Times New Roman" w:hAnsi="Times New Roman"/>
          <w:sz w:val="28"/>
          <w:szCs w:val="28"/>
        </w:rPr>
        <w:t xml:space="preserve">ће омогућити </w:t>
      </w:r>
      <w:r w:rsidR="00A620D1" w:rsidRPr="00C410A5">
        <w:rPr>
          <w:rFonts w:ascii="Times New Roman" w:hAnsi="Times New Roman"/>
          <w:sz w:val="28"/>
          <w:szCs w:val="28"/>
        </w:rPr>
        <w:t xml:space="preserve">континуирано </w:t>
      </w:r>
      <w:r w:rsidR="00AA1545" w:rsidRPr="00C410A5">
        <w:rPr>
          <w:rFonts w:ascii="Times New Roman" w:hAnsi="Times New Roman"/>
          <w:sz w:val="28"/>
          <w:szCs w:val="28"/>
        </w:rPr>
        <w:t xml:space="preserve">стручно усавршавање </w:t>
      </w:r>
      <w:r w:rsidR="00AA1545" w:rsidRPr="00C410A5">
        <w:rPr>
          <w:rFonts w:ascii="Times New Roman" w:eastAsia="Times New Roman" w:hAnsi="Times New Roman"/>
          <w:bCs/>
          <w:sz w:val="28"/>
          <w:szCs w:val="28"/>
        </w:rPr>
        <w:t>запослених који обављају послове јавних набавки</w:t>
      </w:r>
      <w:r w:rsidR="00A53FD4" w:rsidRPr="00C410A5">
        <w:rPr>
          <w:rFonts w:ascii="Times New Roman" w:hAnsi="Times New Roman"/>
          <w:sz w:val="28"/>
          <w:szCs w:val="28"/>
        </w:rPr>
        <w:t xml:space="preserve">. </w:t>
      </w:r>
    </w:p>
    <w:p w14:paraId="456D45A1" w14:textId="65AE9870" w:rsidR="00C0661E" w:rsidRDefault="00AA1545" w:rsidP="00257206">
      <w:pPr>
        <w:spacing w:after="6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10A5">
        <w:rPr>
          <w:rFonts w:ascii="Times New Roman" w:hAnsi="Times New Roman"/>
          <w:sz w:val="28"/>
          <w:szCs w:val="28"/>
        </w:rPr>
        <w:t xml:space="preserve">Програм усавршавања запослених 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>који обављају послове јавних набавки сачиниће организациона јединица у чијем су делокругу послови људских ресурса.</w:t>
      </w:r>
      <w:r w:rsidR="00011487" w:rsidRPr="00C410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410A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761AF02E" w14:textId="77777777" w:rsidR="000F0122" w:rsidRPr="00C410A5" w:rsidRDefault="000F0122" w:rsidP="00257206">
      <w:pPr>
        <w:spacing w:after="6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sr-Cyrl-CS"/>
        </w:rPr>
      </w:pPr>
    </w:p>
    <w:p w14:paraId="0C151BBD" w14:textId="3288F8AD" w:rsidR="00AF51A5" w:rsidRPr="00C410A5" w:rsidRDefault="00AF46BD" w:rsidP="00AF46BD">
      <w:pPr>
        <w:pStyle w:val="BodyText"/>
        <w:spacing w:after="6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Latn-RS"/>
        </w:rPr>
        <w:t xml:space="preserve">XV </w:t>
      </w:r>
      <w:r>
        <w:rPr>
          <w:b/>
          <w:sz w:val="28"/>
          <w:szCs w:val="28"/>
          <w:lang w:val="sr-Cyrl-RS"/>
        </w:rPr>
        <w:t>ПРЕЛАЗНЕ И ЗАВРШНЕ ОДРЕДБЕ</w:t>
      </w:r>
      <w:r w:rsidR="00A53FD4" w:rsidRPr="00C410A5">
        <w:rPr>
          <w:b/>
          <w:sz w:val="28"/>
          <w:szCs w:val="28"/>
        </w:rPr>
        <w:t xml:space="preserve"> </w:t>
      </w:r>
    </w:p>
    <w:p w14:paraId="20D5EADE" w14:textId="77777777" w:rsidR="000B7761" w:rsidRPr="00C410A5" w:rsidRDefault="000B7761" w:rsidP="007E5933">
      <w:pPr>
        <w:pStyle w:val="BodyText"/>
        <w:spacing w:after="60" w:line="276" w:lineRule="auto"/>
        <w:jc w:val="center"/>
        <w:rPr>
          <w:rFonts w:eastAsia="Times New Roman"/>
          <w:bCs/>
          <w:sz w:val="28"/>
          <w:szCs w:val="28"/>
          <w:lang w:val="sr-Cyrl-CS"/>
        </w:rPr>
      </w:pPr>
    </w:p>
    <w:p w14:paraId="49A00BE2" w14:textId="36ED8225" w:rsidR="00AF51A5" w:rsidRPr="00C410A5" w:rsidRDefault="00AF51A5" w:rsidP="005D1BE3">
      <w:pPr>
        <w:pStyle w:val="BodyText"/>
        <w:spacing w:after="60" w:line="276" w:lineRule="auto"/>
        <w:jc w:val="center"/>
        <w:rPr>
          <w:b/>
          <w:sz w:val="28"/>
          <w:szCs w:val="28"/>
          <w:lang w:val="sr-Cyrl-CS"/>
        </w:rPr>
      </w:pPr>
      <w:r w:rsidRPr="00C410A5">
        <w:rPr>
          <w:rFonts w:eastAsia="Times New Roman"/>
          <w:b/>
          <w:bCs/>
          <w:sz w:val="28"/>
          <w:szCs w:val="28"/>
        </w:rPr>
        <w:t xml:space="preserve">Члан </w:t>
      </w:r>
      <w:r w:rsidR="005D1BE3">
        <w:rPr>
          <w:rFonts w:eastAsia="Times New Roman"/>
          <w:b/>
          <w:bCs/>
          <w:sz w:val="28"/>
          <w:szCs w:val="28"/>
          <w:lang w:val="sr-Cyrl-RS"/>
        </w:rPr>
        <w:t>6</w:t>
      </w:r>
      <w:r w:rsidR="005E7CC7">
        <w:rPr>
          <w:rFonts w:eastAsia="Times New Roman"/>
          <w:b/>
          <w:bCs/>
          <w:sz w:val="28"/>
          <w:szCs w:val="28"/>
          <w:lang w:val="sr-Cyrl-RS"/>
        </w:rPr>
        <w:t>5</w:t>
      </w:r>
      <w:r w:rsidRPr="00C410A5">
        <w:rPr>
          <w:rFonts w:eastAsia="Times New Roman"/>
          <w:b/>
          <w:bCs/>
          <w:sz w:val="28"/>
          <w:szCs w:val="28"/>
        </w:rPr>
        <w:t>.</w:t>
      </w:r>
    </w:p>
    <w:p w14:paraId="7DD0459C" w14:textId="18071818" w:rsidR="00917C5A" w:rsidRDefault="0055371F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Овај </w:t>
      </w:r>
      <w:r>
        <w:rPr>
          <w:rFonts w:ascii="Times New Roman" w:hAnsi="Times New Roman"/>
          <w:sz w:val="28"/>
          <w:szCs w:val="28"/>
          <w:lang w:val="sr-Cyrl-RS"/>
        </w:rPr>
        <w:t>П</w:t>
      </w:r>
      <w:r w:rsidR="00A75362" w:rsidRPr="00C410A5">
        <w:rPr>
          <w:rFonts w:ascii="Times New Roman" w:hAnsi="Times New Roman"/>
          <w:sz w:val="28"/>
          <w:szCs w:val="28"/>
        </w:rPr>
        <w:t xml:space="preserve">равилник ступа на снагу даном </w:t>
      </w:r>
      <w:r w:rsidR="001C64F0" w:rsidRPr="00C410A5">
        <w:rPr>
          <w:rFonts w:ascii="Times New Roman" w:hAnsi="Times New Roman"/>
          <w:sz w:val="28"/>
          <w:szCs w:val="28"/>
        </w:rPr>
        <w:t>доношења</w:t>
      </w:r>
      <w:r w:rsidR="00AF46BD">
        <w:rPr>
          <w:rFonts w:ascii="Times New Roman" w:hAnsi="Times New Roman"/>
          <w:sz w:val="28"/>
          <w:szCs w:val="28"/>
          <w:lang w:val="sr-Cyrl-RS"/>
        </w:rPr>
        <w:t>.</w:t>
      </w:r>
    </w:p>
    <w:p w14:paraId="68C97A45" w14:textId="77777777" w:rsidR="00917C5A" w:rsidRDefault="00917C5A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</w:p>
    <w:p w14:paraId="72F83AD0" w14:textId="6D688EE5" w:rsidR="00917C5A" w:rsidRPr="00917C5A" w:rsidRDefault="005D1BE3" w:rsidP="005D1BE3">
      <w:pPr>
        <w:spacing w:after="60"/>
        <w:ind w:firstLine="567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</w:t>
      </w:r>
      <w:r w:rsidR="00917C5A">
        <w:rPr>
          <w:rFonts w:ascii="Times New Roman" w:hAnsi="Times New Roman"/>
          <w:b/>
          <w:sz w:val="28"/>
          <w:szCs w:val="28"/>
          <w:lang w:val="sr-Cyrl-RS"/>
        </w:rPr>
        <w:t xml:space="preserve">Члан </w:t>
      </w:r>
      <w:r>
        <w:rPr>
          <w:rFonts w:ascii="Times New Roman" w:hAnsi="Times New Roman"/>
          <w:b/>
          <w:sz w:val="28"/>
          <w:szCs w:val="28"/>
          <w:lang w:val="sr-Cyrl-RS"/>
        </w:rPr>
        <w:t>6</w:t>
      </w:r>
      <w:r w:rsidR="005E7CC7">
        <w:rPr>
          <w:rFonts w:ascii="Times New Roman" w:hAnsi="Times New Roman"/>
          <w:b/>
          <w:sz w:val="28"/>
          <w:szCs w:val="28"/>
          <w:lang w:val="sr-Cyrl-RS"/>
        </w:rPr>
        <w:t>6</w:t>
      </w:r>
      <w:bookmarkStart w:id="2" w:name="_GoBack"/>
      <w:bookmarkEnd w:id="2"/>
      <w:r w:rsidR="00917C5A">
        <w:rPr>
          <w:rFonts w:ascii="Times New Roman" w:hAnsi="Times New Roman"/>
          <w:b/>
          <w:sz w:val="28"/>
          <w:szCs w:val="28"/>
          <w:lang w:val="sr-Cyrl-RS"/>
        </w:rPr>
        <w:t>.</w:t>
      </w:r>
    </w:p>
    <w:p w14:paraId="2CF9519E" w14:textId="77777777" w:rsidR="00917C5A" w:rsidRDefault="00917C5A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RS"/>
        </w:rPr>
      </w:pPr>
    </w:p>
    <w:p w14:paraId="1BF4B0A6" w14:textId="76979DC1" w:rsidR="00AF51A5" w:rsidRPr="00C410A5" w:rsidRDefault="00917C5A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Даном ступања на снагу овог Правилника, престаје да важи  </w:t>
      </w:r>
      <w:r w:rsidR="001C64F0" w:rsidRPr="00C410A5">
        <w:rPr>
          <w:rFonts w:ascii="Times New Roman" w:hAnsi="Times New Roman"/>
          <w:sz w:val="28"/>
          <w:szCs w:val="28"/>
        </w:rPr>
        <w:t xml:space="preserve">Правилник </w:t>
      </w:r>
      <w:r w:rsidR="00A75362" w:rsidRPr="00C410A5">
        <w:rPr>
          <w:rFonts w:ascii="Times New Roman" w:hAnsi="Times New Roman"/>
          <w:sz w:val="28"/>
          <w:szCs w:val="28"/>
        </w:rPr>
        <w:t xml:space="preserve">о </w:t>
      </w:r>
      <w:r w:rsidR="00AF46BD">
        <w:rPr>
          <w:rFonts w:ascii="Times New Roman" w:hAnsi="Times New Roman"/>
          <w:sz w:val="28"/>
          <w:szCs w:val="28"/>
          <w:lang w:val="sr-Cyrl-RS"/>
        </w:rPr>
        <w:t>начину обављања пос</w:t>
      </w:r>
      <w:r>
        <w:rPr>
          <w:rFonts w:ascii="Times New Roman" w:hAnsi="Times New Roman"/>
          <w:sz w:val="28"/>
          <w:szCs w:val="28"/>
          <w:lang w:val="sr-Cyrl-RS"/>
        </w:rPr>
        <w:t xml:space="preserve">лова јавне набавке у Нишком симфонијском оркестру, број </w:t>
      </w:r>
      <w:r>
        <w:rPr>
          <w:rFonts w:ascii="Times New Roman" w:hAnsi="Times New Roman"/>
          <w:sz w:val="28"/>
          <w:szCs w:val="28"/>
          <w:lang w:val="sr-Latn-RS"/>
        </w:rPr>
        <w:t xml:space="preserve">VI </w:t>
      </w:r>
      <w:r w:rsidR="005E7CC7">
        <w:rPr>
          <w:rFonts w:ascii="Times New Roman" w:hAnsi="Times New Roman"/>
          <w:sz w:val="28"/>
          <w:szCs w:val="28"/>
          <w:lang w:val="sr-Cyrl-RS"/>
        </w:rPr>
        <w:t xml:space="preserve">- </w:t>
      </w:r>
      <w:r>
        <w:rPr>
          <w:rFonts w:ascii="Times New Roman" w:hAnsi="Times New Roman"/>
          <w:sz w:val="28"/>
          <w:szCs w:val="28"/>
          <w:lang w:val="sr-Latn-RS"/>
        </w:rPr>
        <w:t>280</w:t>
      </w:r>
      <w:r w:rsidR="005E7CC7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Latn-RS"/>
        </w:rPr>
        <w:t xml:space="preserve">-3 </w:t>
      </w:r>
      <w:r w:rsidR="001C64F0" w:rsidRPr="00C410A5">
        <w:rPr>
          <w:rFonts w:ascii="Times New Roman" w:hAnsi="Times New Roman"/>
          <w:sz w:val="28"/>
          <w:szCs w:val="28"/>
        </w:rPr>
        <w:t xml:space="preserve">од </w:t>
      </w:r>
      <w:r w:rsidR="00247501" w:rsidRPr="00C410A5">
        <w:rPr>
          <w:rFonts w:ascii="Times New Roman" w:hAnsi="Times New Roman"/>
          <w:sz w:val="28"/>
          <w:szCs w:val="28"/>
        </w:rPr>
        <w:t>13.03.2014.год</w:t>
      </w:r>
      <w:r>
        <w:rPr>
          <w:rFonts w:ascii="Times New Roman" w:hAnsi="Times New Roman"/>
          <w:sz w:val="28"/>
          <w:szCs w:val="28"/>
          <w:lang w:val="sr-Cyrl-RS"/>
        </w:rPr>
        <w:t>ине.</w:t>
      </w:r>
      <w:r w:rsidR="00AF51A5" w:rsidRPr="00C410A5">
        <w:rPr>
          <w:rFonts w:ascii="Times New Roman" w:hAnsi="Times New Roman"/>
          <w:sz w:val="28"/>
          <w:szCs w:val="28"/>
        </w:rPr>
        <w:t xml:space="preserve"> </w:t>
      </w:r>
    </w:p>
    <w:p w14:paraId="15299817" w14:textId="77777777" w:rsidR="00E12C4D" w:rsidRPr="00C410A5" w:rsidRDefault="00E12C4D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77BC5E47" w14:textId="77777777" w:rsidR="000B7761" w:rsidRPr="00C410A5" w:rsidRDefault="000B7761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1079C547" w14:textId="77777777" w:rsidR="00E12C4D" w:rsidRPr="00C410A5" w:rsidRDefault="00E12C4D" w:rsidP="00257206">
      <w:pPr>
        <w:spacing w:after="6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</w:p>
    <w:p w14:paraId="417D0207" w14:textId="552BBCD5" w:rsidR="008B7DA8" w:rsidRDefault="008B7DA8" w:rsidP="008B7DA8">
      <w:pPr>
        <w:spacing w:after="60"/>
        <w:ind w:firstLine="567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</w:t>
      </w:r>
      <w:r w:rsidR="00E12C4D" w:rsidRPr="00C410A5">
        <w:rPr>
          <w:rFonts w:ascii="Times New Roman" w:hAnsi="Times New Roman"/>
          <w:sz w:val="28"/>
          <w:szCs w:val="28"/>
          <w:lang w:val="sr-Cyrl-CS"/>
        </w:rPr>
        <w:t xml:space="preserve">Управни одбор </w:t>
      </w:r>
    </w:p>
    <w:p w14:paraId="2A91F575" w14:textId="6EF54EC0" w:rsidR="00E12C4D" w:rsidRPr="00C410A5" w:rsidRDefault="008B7DA8" w:rsidP="008B7DA8">
      <w:pPr>
        <w:spacing w:after="60"/>
        <w:ind w:firstLine="567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</w:t>
      </w:r>
      <w:r w:rsidR="00E12C4D" w:rsidRPr="00C410A5">
        <w:rPr>
          <w:rFonts w:ascii="Times New Roman" w:hAnsi="Times New Roman"/>
          <w:sz w:val="28"/>
          <w:szCs w:val="28"/>
          <w:lang w:val="sr-Cyrl-CS"/>
        </w:rPr>
        <w:t>Ниш</w:t>
      </w:r>
      <w:r>
        <w:rPr>
          <w:rFonts w:ascii="Times New Roman" w:hAnsi="Times New Roman"/>
          <w:sz w:val="28"/>
          <w:szCs w:val="28"/>
          <w:lang w:val="sr-Cyrl-CS"/>
        </w:rPr>
        <w:t>ког симфонијског оркестра</w:t>
      </w:r>
    </w:p>
    <w:p w14:paraId="3C8259FA" w14:textId="1915A9E6" w:rsidR="00E12C4D" w:rsidRPr="00C410A5" w:rsidRDefault="00713DDA" w:rsidP="00713DDA">
      <w:pPr>
        <w:spacing w:after="60"/>
        <w:ind w:firstLine="567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</w:t>
      </w:r>
      <w:r w:rsidR="00E12C4D" w:rsidRPr="00C410A5">
        <w:rPr>
          <w:rFonts w:ascii="Times New Roman" w:hAnsi="Times New Roman"/>
          <w:sz w:val="28"/>
          <w:szCs w:val="28"/>
          <w:lang w:val="sr-Cyrl-CS"/>
        </w:rPr>
        <w:t>председник</w:t>
      </w:r>
    </w:p>
    <w:p w14:paraId="6FC2A8CE" w14:textId="77777777" w:rsidR="00E12C4D" w:rsidRPr="00C410A5" w:rsidRDefault="00E12C4D" w:rsidP="00E12C4D">
      <w:pPr>
        <w:spacing w:after="60"/>
        <w:ind w:firstLine="567"/>
        <w:jc w:val="right"/>
        <w:rPr>
          <w:rFonts w:ascii="Times New Roman" w:hAnsi="Times New Roman"/>
          <w:sz w:val="28"/>
          <w:szCs w:val="28"/>
          <w:lang w:val="sr-Cyrl-CS"/>
        </w:rPr>
      </w:pPr>
    </w:p>
    <w:p w14:paraId="19D2D0A3" w14:textId="77777777" w:rsidR="00E12C4D" w:rsidRPr="00C410A5" w:rsidRDefault="00E12C4D" w:rsidP="00E12C4D">
      <w:pPr>
        <w:spacing w:after="60"/>
        <w:ind w:firstLine="567"/>
        <w:jc w:val="right"/>
        <w:rPr>
          <w:rFonts w:ascii="Times New Roman" w:hAnsi="Times New Roman"/>
          <w:sz w:val="28"/>
          <w:szCs w:val="28"/>
          <w:lang w:val="sr-Cyrl-CS"/>
        </w:rPr>
      </w:pPr>
      <w:r w:rsidRPr="00C410A5">
        <w:rPr>
          <w:rFonts w:ascii="Times New Roman" w:hAnsi="Times New Roman"/>
          <w:sz w:val="28"/>
          <w:szCs w:val="28"/>
          <w:lang w:val="sr-Cyrl-CS"/>
        </w:rPr>
        <w:t>________________________________</w:t>
      </w:r>
    </w:p>
    <w:p w14:paraId="479AC2F9" w14:textId="7B2E5398" w:rsidR="00E12C4D" w:rsidRPr="00C410A5" w:rsidRDefault="002309A4" w:rsidP="002309A4">
      <w:pPr>
        <w:spacing w:after="60"/>
        <w:ind w:firstLine="567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</w:t>
      </w:r>
      <w:r w:rsidR="00584403">
        <w:rPr>
          <w:rFonts w:ascii="Times New Roman" w:hAnsi="Times New Roman"/>
          <w:sz w:val="28"/>
          <w:szCs w:val="28"/>
          <w:lang w:val="sr-Cyrl-CS"/>
        </w:rPr>
        <w:t xml:space="preserve">                                   </w:t>
      </w:r>
      <w:r w:rsidR="00584403">
        <w:rPr>
          <w:rFonts w:ascii="Times New Roman" w:hAnsi="Times New Roman"/>
          <w:sz w:val="28"/>
          <w:szCs w:val="28"/>
          <w:lang w:val="sr-Latn-RS"/>
        </w:rPr>
        <w:t>M</w:t>
      </w:r>
      <w:r w:rsidR="00584403">
        <w:rPr>
          <w:rFonts w:ascii="Times New Roman" w:hAnsi="Times New Roman"/>
          <w:sz w:val="28"/>
          <w:szCs w:val="28"/>
          <w:lang w:val="sr-Cyrl-RS"/>
        </w:rPr>
        <w:t>илош Петровић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</w:t>
      </w:r>
    </w:p>
    <w:sectPr w:rsidR="00E12C4D" w:rsidRPr="00C410A5" w:rsidSect="00DF7DAC">
      <w:footerReference w:type="default" r:id="rId8"/>
      <w:pgSz w:w="11906" w:h="16838"/>
      <w:pgMar w:top="1170" w:right="1440" w:bottom="1080" w:left="1440" w:header="708" w:footer="393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CC685" w14:textId="77777777" w:rsidR="00E746F1" w:rsidRDefault="00E746F1" w:rsidP="00E30FF3">
      <w:pPr>
        <w:spacing w:after="0" w:line="240" w:lineRule="auto"/>
      </w:pPr>
      <w:r>
        <w:separator/>
      </w:r>
    </w:p>
  </w:endnote>
  <w:endnote w:type="continuationSeparator" w:id="0">
    <w:p w14:paraId="4D8C5D35" w14:textId="77777777" w:rsidR="00E746F1" w:rsidRDefault="00E746F1" w:rsidP="00E3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68F9" w14:textId="2B986AE3" w:rsidR="005E7CC7" w:rsidRPr="00E327BB" w:rsidRDefault="005E7CC7">
    <w:pPr>
      <w:pStyle w:val="Footer"/>
      <w:jc w:val="center"/>
      <w:rPr>
        <w:rFonts w:ascii="Arial" w:hAnsi="Arial" w:cs="Arial"/>
      </w:rPr>
    </w:pPr>
    <w:r w:rsidRPr="00E327BB">
      <w:rPr>
        <w:rFonts w:ascii="Arial" w:hAnsi="Arial" w:cs="Arial"/>
      </w:rPr>
      <w:fldChar w:fldCharType="begin"/>
    </w:r>
    <w:r w:rsidRPr="00E327BB">
      <w:rPr>
        <w:rFonts w:ascii="Arial" w:hAnsi="Arial" w:cs="Arial"/>
      </w:rPr>
      <w:instrText xml:space="preserve"> PAGE   \* MERGEFORMAT </w:instrText>
    </w:r>
    <w:r w:rsidRPr="00E327BB">
      <w:rPr>
        <w:rFonts w:ascii="Arial" w:hAnsi="Arial" w:cs="Arial"/>
      </w:rPr>
      <w:fldChar w:fldCharType="separate"/>
    </w:r>
    <w:r w:rsidR="00BE28C5">
      <w:rPr>
        <w:rFonts w:ascii="Arial" w:hAnsi="Arial" w:cs="Arial"/>
        <w:noProof/>
      </w:rPr>
      <w:t>26</w:t>
    </w:r>
    <w:r w:rsidRPr="00E327BB">
      <w:rPr>
        <w:rFonts w:ascii="Arial" w:hAnsi="Arial" w:cs="Arial"/>
        <w:noProof/>
      </w:rPr>
      <w:fldChar w:fldCharType="end"/>
    </w:r>
  </w:p>
  <w:p w14:paraId="019EFC7E" w14:textId="77777777" w:rsidR="005E7CC7" w:rsidRDefault="005E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EEF7" w14:textId="77777777" w:rsidR="00E746F1" w:rsidRDefault="00E746F1" w:rsidP="00E30FF3">
      <w:pPr>
        <w:spacing w:after="0" w:line="240" w:lineRule="auto"/>
      </w:pPr>
      <w:r>
        <w:separator/>
      </w:r>
    </w:p>
  </w:footnote>
  <w:footnote w:type="continuationSeparator" w:id="0">
    <w:p w14:paraId="5E44F28A" w14:textId="77777777" w:rsidR="00E746F1" w:rsidRDefault="00E746F1" w:rsidP="00E3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4" w15:restartNumberingAfterBreak="0">
    <w:nsid w:val="0000000A"/>
    <w:multiLevelType w:val="multilevel"/>
    <w:tmpl w:val="2E0E15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6" w15:restartNumberingAfterBreak="0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7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8" w15:restartNumberingAfterBreak="0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9" w15:restartNumberingAfterBreak="0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33759"/>
    <w:multiLevelType w:val="hybridMultilevel"/>
    <w:tmpl w:val="B31CC96A"/>
    <w:lvl w:ilvl="0" w:tplc="991EB8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94CAB"/>
    <w:multiLevelType w:val="hybridMultilevel"/>
    <w:tmpl w:val="7806F6C2"/>
    <w:lvl w:ilvl="0" w:tplc="CC58E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28B3"/>
    <w:multiLevelType w:val="hybridMultilevel"/>
    <w:tmpl w:val="D808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C"/>
    <w:rsid w:val="000004A8"/>
    <w:rsid w:val="00002D31"/>
    <w:rsid w:val="0000354C"/>
    <w:rsid w:val="00003777"/>
    <w:rsid w:val="00003E9E"/>
    <w:rsid w:val="00004169"/>
    <w:rsid w:val="00004503"/>
    <w:rsid w:val="00005CE9"/>
    <w:rsid w:val="00006464"/>
    <w:rsid w:val="000065B9"/>
    <w:rsid w:val="00006BF8"/>
    <w:rsid w:val="00007845"/>
    <w:rsid w:val="00007D4B"/>
    <w:rsid w:val="00010E6E"/>
    <w:rsid w:val="00011487"/>
    <w:rsid w:val="0001255A"/>
    <w:rsid w:val="00014814"/>
    <w:rsid w:val="00015108"/>
    <w:rsid w:val="000166AC"/>
    <w:rsid w:val="00017139"/>
    <w:rsid w:val="000203B3"/>
    <w:rsid w:val="000204D0"/>
    <w:rsid w:val="00020CFB"/>
    <w:rsid w:val="00021C92"/>
    <w:rsid w:val="00021FEF"/>
    <w:rsid w:val="00023ADC"/>
    <w:rsid w:val="00024F6D"/>
    <w:rsid w:val="00025598"/>
    <w:rsid w:val="00030475"/>
    <w:rsid w:val="0003141A"/>
    <w:rsid w:val="00031FEC"/>
    <w:rsid w:val="00032AEB"/>
    <w:rsid w:val="0003364C"/>
    <w:rsid w:val="00033753"/>
    <w:rsid w:val="00033E8F"/>
    <w:rsid w:val="0003442D"/>
    <w:rsid w:val="000357E7"/>
    <w:rsid w:val="00035B5B"/>
    <w:rsid w:val="00036D4F"/>
    <w:rsid w:val="00036ED9"/>
    <w:rsid w:val="00037DE8"/>
    <w:rsid w:val="0004150B"/>
    <w:rsid w:val="00041751"/>
    <w:rsid w:val="00043755"/>
    <w:rsid w:val="000439FC"/>
    <w:rsid w:val="00044FC5"/>
    <w:rsid w:val="00045268"/>
    <w:rsid w:val="0004600F"/>
    <w:rsid w:val="00046B73"/>
    <w:rsid w:val="00046BAE"/>
    <w:rsid w:val="00050610"/>
    <w:rsid w:val="00051034"/>
    <w:rsid w:val="00051053"/>
    <w:rsid w:val="00051061"/>
    <w:rsid w:val="000510F0"/>
    <w:rsid w:val="00052215"/>
    <w:rsid w:val="000523A1"/>
    <w:rsid w:val="000537F9"/>
    <w:rsid w:val="00053C45"/>
    <w:rsid w:val="00053FE3"/>
    <w:rsid w:val="0005470D"/>
    <w:rsid w:val="00055D05"/>
    <w:rsid w:val="00055F90"/>
    <w:rsid w:val="00057CB0"/>
    <w:rsid w:val="00062439"/>
    <w:rsid w:val="00063381"/>
    <w:rsid w:val="00065CA5"/>
    <w:rsid w:val="000705D6"/>
    <w:rsid w:val="0007085A"/>
    <w:rsid w:val="00070E73"/>
    <w:rsid w:val="00071FE5"/>
    <w:rsid w:val="0007345B"/>
    <w:rsid w:val="000742AE"/>
    <w:rsid w:val="00077163"/>
    <w:rsid w:val="0007770A"/>
    <w:rsid w:val="000802F7"/>
    <w:rsid w:val="000834FD"/>
    <w:rsid w:val="0008386B"/>
    <w:rsid w:val="0008392D"/>
    <w:rsid w:val="000847B1"/>
    <w:rsid w:val="00085909"/>
    <w:rsid w:val="00086AFD"/>
    <w:rsid w:val="00090224"/>
    <w:rsid w:val="0009058C"/>
    <w:rsid w:val="00091F8F"/>
    <w:rsid w:val="000931CF"/>
    <w:rsid w:val="00093525"/>
    <w:rsid w:val="0009457B"/>
    <w:rsid w:val="00095A66"/>
    <w:rsid w:val="00095DFE"/>
    <w:rsid w:val="000A194A"/>
    <w:rsid w:val="000A1AB2"/>
    <w:rsid w:val="000A1D5D"/>
    <w:rsid w:val="000A33F8"/>
    <w:rsid w:val="000A3E04"/>
    <w:rsid w:val="000A3EFB"/>
    <w:rsid w:val="000A4063"/>
    <w:rsid w:val="000A4E4D"/>
    <w:rsid w:val="000A50F3"/>
    <w:rsid w:val="000A722C"/>
    <w:rsid w:val="000A77EA"/>
    <w:rsid w:val="000B0E27"/>
    <w:rsid w:val="000B1764"/>
    <w:rsid w:val="000B41CF"/>
    <w:rsid w:val="000B4DDF"/>
    <w:rsid w:val="000B5418"/>
    <w:rsid w:val="000B5B40"/>
    <w:rsid w:val="000B635F"/>
    <w:rsid w:val="000B7761"/>
    <w:rsid w:val="000B77D9"/>
    <w:rsid w:val="000B793E"/>
    <w:rsid w:val="000B7C28"/>
    <w:rsid w:val="000C032F"/>
    <w:rsid w:val="000C298A"/>
    <w:rsid w:val="000C37A2"/>
    <w:rsid w:val="000C4C0C"/>
    <w:rsid w:val="000C54E4"/>
    <w:rsid w:val="000C5A56"/>
    <w:rsid w:val="000C61A8"/>
    <w:rsid w:val="000C65F8"/>
    <w:rsid w:val="000C7B00"/>
    <w:rsid w:val="000C7FC9"/>
    <w:rsid w:val="000D22AB"/>
    <w:rsid w:val="000D3002"/>
    <w:rsid w:val="000D338F"/>
    <w:rsid w:val="000D3710"/>
    <w:rsid w:val="000D4D0D"/>
    <w:rsid w:val="000D505F"/>
    <w:rsid w:val="000D5293"/>
    <w:rsid w:val="000D68BB"/>
    <w:rsid w:val="000D79B6"/>
    <w:rsid w:val="000D7D98"/>
    <w:rsid w:val="000E13B8"/>
    <w:rsid w:val="000E183B"/>
    <w:rsid w:val="000E2245"/>
    <w:rsid w:val="000E266E"/>
    <w:rsid w:val="000E2947"/>
    <w:rsid w:val="000E54F0"/>
    <w:rsid w:val="000E5A78"/>
    <w:rsid w:val="000E5BC6"/>
    <w:rsid w:val="000E60A3"/>
    <w:rsid w:val="000E6623"/>
    <w:rsid w:val="000E6F53"/>
    <w:rsid w:val="000E70B3"/>
    <w:rsid w:val="000E7942"/>
    <w:rsid w:val="000F0122"/>
    <w:rsid w:val="000F047B"/>
    <w:rsid w:val="000F12EF"/>
    <w:rsid w:val="000F4AFD"/>
    <w:rsid w:val="000F68CA"/>
    <w:rsid w:val="000F6E80"/>
    <w:rsid w:val="000F709F"/>
    <w:rsid w:val="001005DC"/>
    <w:rsid w:val="001013DB"/>
    <w:rsid w:val="00101CD0"/>
    <w:rsid w:val="00102504"/>
    <w:rsid w:val="00102C09"/>
    <w:rsid w:val="00102C34"/>
    <w:rsid w:val="001034A9"/>
    <w:rsid w:val="00105B20"/>
    <w:rsid w:val="001066CD"/>
    <w:rsid w:val="0010691A"/>
    <w:rsid w:val="00106BF4"/>
    <w:rsid w:val="00113831"/>
    <w:rsid w:val="00114464"/>
    <w:rsid w:val="00114C26"/>
    <w:rsid w:val="00114D12"/>
    <w:rsid w:val="00117884"/>
    <w:rsid w:val="00117BC9"/>
    <w:rsid w:val="00117EA2"/>
    <w:rsid w:val="0012065F"/>
    <w:rsid w:val="0012082E"/>
    <w:rsid w:val="00121654"/>
    <w:rsid w:val="00123415"/>
    <w:rsid w:val="001235A3"/>
    <w:rsid w:val="00124EFF"/>
    <w:rsid w:val="001252D6"/>
    <w:rsid w:val="00126BA1"/>
    <w:rsid w:val="00127B5A"/>
    <w:rsid w:val="00130A11"/>
    <w:rsid w:val="0013186B"/>
    <w:rsid w:val="00131A43"/>
    <w:rsid w:val="001340C1"/>
    <w:rsid w:val="00134FDF"/>
    <w:rsid w:val="00134FF3"/>
    <w:rsid w:val="00135789"/>
    <w:rsid w:val="00135C7D"/>
    <w:rsid w:val="00135FD2"/>
    <w:rsid w:val="00137719"/>
    <w:rsid w:val="00137747"/>
    <w:rsid w:val="00140074"/>
    <w:rsid w:val="001401F4"/>
    <w:rsid w:val="0014185F"/>
    <w:rsid w:val="001419D7"/>
    <w:rsid w:val="00141A3B"/>
    <w:rsid w:val="00142BD8"/>
    <w:rsid w:val="001438A5"/>
    <w:rsid w:val="00143AB0"/>
    <w:rsid w:val="00144443"/>
    <w:rsid w:val="00145465"/>
    <w:rsid w:val="00145AE3"/>
    <w:rsid w:val="00145DDA"/>
    <w:rsid w:val="001460FF"/>
    <w:rsid w:val="001466D8"/>
    <w:rsid w:val="00146729"/>
    <w:rsid w:val="0015352E"/>
    <w:rsid w:val="0015355C"/>
    <w:rsid w:val="0015545F"/>
    <w:rsid w:val="00161B88"/>
    <w:rsid w:val="00162052"/>
    <w:rsid w:val="00162B34"/>
    <w:rsid w:val="00163B65"/>
    <w:rsid w:val="00163C5B"/>
    <w:rsid w:val="001649D1"/>
    <w:rsid w:val="00167413"/>
    <w:rsid w:val="001708AD"/>
    <w:rsid w:val="00171512"/>
    <w:rsid w:val="00171721"/>
    <w:rsid w:val="00171C5B"/>
    <w:rsid w:val="00172ED8"/>
    <w:rsid w:val="00173B11"/>
    <w:rsid w:val="0017447B"/>
    <w:rsid w:val="00174DB5"/>
    <w:rsid w:val="00175818"/>
    <w:rsid w:val="00176A62"/>
    <w:rsid w:val="00177719"/>
    <w:rsid w:val="00177C6E"/>
    <w:rsid w:val="00180D49"/>
    <w:rsid w:val="00181F9A"/>
    <w:rsid w:val="0018291E"/>
    <w:rsid w:val="00183D8A"/>
    <w:rsid w:val="00183F56"/>
    <w:rsid w:val="001847F1"/>
    <w:rsid w:val="00184A3E"/>
    <w:rsid w:val="00185371"/>
    <w:rsid w:val="0018560D"/>
    <w:rsid w:val="001863E8"/>
    <w:rsid w:val="00187559"/>
    <w:rsid w:val="0018755B"/>
    <w:rsid w:val="00187A74"/>
    <w:rsid w:val="00187F1D"/>
    <w:rsid w:val="00191CB4"/>
    <w:rsid w:val="00191E2E"/>
    <w:rsid w:val="00192392"/>
    <w:rsid w:val="00192F6C"/>
    <w:rsid w:val="0019352A"/>
    <w:rsid w:val="00193BB2"/>
    <w:rsid w:val="00196B57"/>
    <w:rsid w:val="00197CD5"/>
    <w:rsid w:val="001A07DA"/>
    <w:rsid w:val="001A0986"/>
    <w:rsid w:val="001A1C3E"/>
    <w:rsid w:val="001A2926"/>
    <w:rsid w:val="001A2FD7"/>
    <w:rsid w:val="001A58AD"/>
    <w:rsid w:val="001A5F3F"/>
    <w:rsid w:val="001A7088"/>
    <w:rsid w:val="001B03F3"/>
    <w:rsid w:val="001B1704"/>
    <w:rsid w:val="001B1FB5"/>
    <w:rsid w:val="001B27F0"/>
    <w:rsid w:val="001B36F6"/>
    <w:rsid w:val="001B4163"/>
    <w:rsid w:val="001B42E0"/>
    <w:rsid w:val="001B48A8"/>
    <w:rsid w:val="001B6C27"/>
    <w:rsid w:val="001B6FE0"/>
    <w:rsid w:val="001C0AEF"/>
    <w:rsid w:val="001C2538"/>
    <w:rsid w:val="001C25DD"/>
    <w:rsid w:val="001C2F57"/>
    <w:rsid w:val="001C3385"/>
    <w:rsid w:val="001C60B4"/>
    <w:rsid w:val="001C64F0"/>
    <w:rsid w:val="001C754B"/>
    <w:rsid w:val="001D1E13"/>
    <w:rsid w:val="001D2392"/>
    <w:rsid w:val="001D33AF"/>
    <w:rsid w:val="001D3ADB"/>
    <w:rsid w:val="001D3F76"/>
    <w:rsid w:val="001D61E7"/>
    <w:rsid w:val="001D64E9"/>
    <w:rsid w:val="001D7311"/>
    <w:rsid w:val="001E045D"/>
    <w:rsid w:val="001E1201"/>
    <w:rsid w:val="001E1CCF"/>
    <w:rsid w:val="001E2331"/>
    <w:rsid w:val="001E2566"/>
    <w:rsid w:val="001E392D"/>
    <w:rsid w:val="001E3D3F"/>
    <w:rsid w:val="001E40C3"/>
    <w:rsid w:val="001E54A3"/>
    <w:rsid w:val="001E6466"/>
    <w:rsid w:val="001E65EA"/>
    <w:rsid w:val="001E6D52"/>
    <w:rsid w:val="001E707A"/>
    <w:rsid w:val="001F0A29"/>
    <w:rsid w:val="001F1A1E"/>
    <w:rsid w:val="001F28DF"/>
    <w:rsid w:val="001F2ABB"/>
    <w:rsid w:val="001F3BF8"/>
    <w:rsid w:val="001F5630"/>
    <w:rsid w:val="001F5D2E"/>
    <w:rsid w:val="001F5E5B"/>
    <w:rsid w:val="001F6B76"/>
    <w:rsid w:val="002018DB"/>
    <w:rsid w:val="002024D6"/>
    <w:rsid w:val="00202FDE"/>
    <w:rsid w:val="00203A20"/>
    <w:rsid w:val="002041ED"/>
    <w:rsid w:val="00204840"/>
    <w:rsid w:val="00204D71"/>
    <w:rsid w:val="00205E8F"/>
    <w:rsid w:val="00206510"/>
    <w:rsid w:val="00210F07"/>
    <w:rsid w:val="00211094"/>
    <w:rsid w:val="00211A04"/>
    <w:rsid w:val="002122EF"/>
    <w:rsid w:val="0021247E"/>
    <w:rsid w:val="00216D2B"/>
    <w:rsid w:val="002170EE"/>
    <w:rsid w:val="002171D5"/>
    <w:rsid w:val="00217C50"/>
    <w:rsid w:val="002202FB"/>
    <w:rsid w:val="00220449"/>
    <w:rsid w:val="00220795"/>
    <w:rsid w:val="0022083E"/>
    <w:rsid w:val="00220897"/>
    <w:rsid w:val="00222048"/>
    <w:rsid w:val="00223C36"/>
    <w:rsid w:val="0022650C"/>
    <w:rsid w:val="0023017C"/>
    <w:rsid w:val="002309A4"/>
    <w:rsid w:val="002327BE"/>
    <w:rsid w:val="00233D3E"/>
    <w:rsid w:val="00234071"/>
    <w:rsid w:val="00234624"/>
    <w:rsid w:val="00234A66"/>
    <w:rsid w:val="00236EC0"/>
    <w:rsid w:val="002370FD"/>
    <w:rsid w:val="00237DFD"/>
    <w:rsid w:val="00240BE4"/>
    <w:rsid w:val="002413A6"/>
    <w:rsid w:val="00241EFF"/>
    <w:rsid w:val="00242285"/>
    <w:rsid w:val="00242331"/>
    <w:rsid w:val="00242554"/>
    <w:rsid w:val="002443A0"/>
    <w:rsid w:val="00244D1A"/>
    <w:rsid w:val="00245E6E"/>
    <w:rsid w:val="00246231"/>
    <w:rsid w:val="00246ED4"/>
    <w:rsid w:val="00247501"/>
    <w:rsid w:val="002475CE"/>
    <w:rsid w:val="00247AE1"/>
    <w:rsid w:val="00250295"/>
    <w:rsid w:val="002502C4"/>
    <w:rsid w:val="0025031A"/>
    <w:rsid w:val="00250BBA"/>
    <w:rsid w:val="00251269"/>
    <w:rsid w:val="0025213A"/>
    <w:rsid w:val="00252DE2"/>
    <w:rsid w:val="00253601"/>
    <w:rsid w:val="00253BF8"/>
    <w:rsid w:val="00253C47"/>
    <w:rsid w:val="00254E9B"/>
    <w:rsid w:val="00257206"/>
    <w:rsid w:val="002575FA"/>
    <w:rsid w:val="0025770C"/>
    <w:rsid w:val="00257BC6"/>
    <w:rsid w:val="00261BD1"/>
    <w:rsid w:val="00261C1C"/>
    <w:rsid w:val="0026250B"/>
    <w:rsid w:val="0026337D"/>
    <w:rsid w:val="0026511F"/>
    <w:rsid w:val="00266246"/>
    <w:rsid w:val="0026686B"/>
    <w:rsid w:val="00266B90"/>
    <w:rsid w:val="00270582"/>
    <w:rsid w:val="00270AA8"/>
    <w:rsid w:val="002726BE"/>
    <w:rsid w:val="0027289C"/>
    <w:rsid w:val="00274318"/>
    <w:rsid w:val="00274859"/>
    <w:rsid w:val="0027564C"/>
    <w:rsid w:val="00277C12"/>
    <w:rsid w:val="00277FB7"/>
    <w:rsid w:val="00280E68"/>
    <w:rsid w:val="00281277"/>
    <w:rsid w:val="0028309A"/>
    <w:rsid w:val="00283173"/>
    <w:rsid w:val="00284990"/>
    <w:rsid w:val="002849DE"/>
    <w:rsid w:val="00284DEC"/>
    <w:rsid w:val="002859E2"/>
    <w:rsid w:val="00287249"/>
    <w:rsid w:val="00287AC5"/>
    <w:rsid w:val="00290485"/>
    <w:rsid w:val="00291658"/>
    <w:rsid w:val="00291850"/>
    <w:rsid w:val="00291C20"/>
    <w:rsid w:val="00292589"/>
    <w:rsid w:val="00292BF9"/>
    <w:rsid w:val="00292F48"/>
    <w:rsid w:val="00293B3E"/>
    <w:rsid w:val="00294278"/>
    <w:rsid w:val="00294FFA"/>
    <w:rsid w:val="002A0401"/>
    <w:rsid w:val="002A438A"/>
    <w:rsid w:val="002A5438"/>
    <w:rsid w:val="002A6F85"/>
    <w:rsid w:val="002A76A4"/>
    <w:rsid w:val="002B029F"/>
    <w:rsid w:val="002B03AE"/>
    <w:rsid w:val="002B183A"/>
    <w:rsid w:val="002B2513"/>
    <w:rsid w:val="002B2B71"/>
    <w:rsid w:val="002B2EF1"/>
    <w:rsid w:val="002B585B"/>
    <w:rsid w:val="002B5A58"/>
    <w:rsid w:val="002B619A"/>
    <w:rsid w:val="002B6782"/>
    <w:rsid w:val="002B6FEB"/>
    <w:rsid w:val="002C0EE1"/>
    <w:rsid w:val="002C2EA3"/>
    <w:rsid w:val="002C36FD"/>
    <w:rsid w:val="002C388E"/>
    <w:rsid w:val="002C3BB5"/>
    <w:rsid w:val="002C3F9D"/>
    <w:rsid w:val="002C40CE"/>
    <w:rsid w:val="002C43AA"/>
    <w:rsid w:val="002C4546"/>
    <w:rsid w:val="002C4C3E"/>
    <w:rsid w:val="002C4F48"/>
    <w:rsid w:val="002C5265"/>
    <w:rsid w:val="002C62DC"/>
    <w:rsid w:val="002C7C0D"/>
    <w:rsid w:val="002C7FD3"/>
    <w:rsid w:val="002D100C"/>
    <w:rsid w:val="002D146D"/>
    <w:rsid w:val="002D30E1"/>
    <w:rsid w:val="002D4344"/>
    <w:rsid w:val="002D49F9"/>
    <w:rsid w:val="002D511C"/>
    <w:rsid w:val="002D5455"/>
    <w:rsid w:val="002D62C4"/>
    <w:rsid w:val="002D6335"/>
    <w:rsid w:val="002D6D02"/>
    <w:rsid w:val="002D78FE"/>
    <w:rsid w:val="002D7ABB"/>
    <w:rsid w:val="002E035C"/>
    <w:rsid w:val="002E1135"/>
    <w:rsid w:val="002E14D0"/>
    <w:rsid w:val="002E152B"/>
    <w:rsid w:val="002E354B"/>
    <w:rsid w:val="002E5500"/>
    <w:rsid w:val="002E6AE6"/>
    <w:rsid w:val="002F0728"/>
    <w:rsid w:val="002F0992"/>
    <w:rsid w:val="002F21E0"/>
    <w:rsid w:val="002F2302"/>
    <w:rsid w:val="002F37A6"/>
    <w:rsid w:val="002F3CB5"/>
    <w:rsid w:val="002F4185"/>
    <w:rsid w:val="002F59C6"/>
    <w:rsid w:val="003019AC"/>
    <w:rsid w:val="00302ADC"/>
    <w:rsid w:val="00302BE8"/>
    <w:rsid w:val="003043FD"/>
    <w:rsid w:val="00304467"/>
    <w:rsid w:val="0030573E"/>
    <w:rsid w:val="00305DD9"/>
    <w:rsid w:val="00305F20"/>
    <w:rsid w:val="00306427"/>
    <w:rsid w:val="00310E9F"/>
    <w:rsid w:val="00310F62"/>
    <w:rsid w:val="00311C9B"/>
    <w:rsid w:val="00312BE0"/>
    <w:rsid w:val="00312BE1"/>
    <w:rsid w:val="00313DFB"/>
    <w:rsid w:val="003140DF"/>
    <w:rsid w:val="00314150"/>
    <w:rsid w:val="00315D42"/>
    <w:rsid w:val="00316FAF"/>
    <w:rsid w:val="00317453"/>
    <w:rsid w:val="00317CCD"/>
    <w:rsid w:val="00320A62"/>
    <w:rsid w:val="00323195"/>
    <w:rsid w:val="00323709"/>
    <w:rsid w:val="00324FE8"/>
    <w:rsid w:val="003258B3"/>
    <w:rsid w:val="0032590B"/>
    <w:rsid w:val="00326562"/>
    <w:rsid w:val="0032701C"/>
    <w:rsid w:val="00327095"/>
    <w:rsid w:val="003277A9"/>
    <w:rsid w:val="00332D8F"/>
    <w:rsid w:val="00333E80"/>
    <w:rsid w:val="003357E4"/>
    <w:rsid w:val="00336349"/>
    <w:rsid w:val="003400BD"/>
    <w:rsid w:val="003406D2"/>
    <w:rsid w:val="00340E23"/>
    <w:rsid w:val="00342EAE"/>
    <w:rsid w:val="003437C3"/>
    <w:rsid w:val="00343ED6"/>
    <w:rsid w:val="00345E96"/>
    <w:rsid w:val="003460D1"/>
    <w:rsid w:val="003469BA"/>
    <w:rsid w:val="0034758A"/>
    <w:rsid w:val="00347DC6"/>
    <w:rsid w:val="00351177"/>
    <w:rsid w:val="00351529"/>
    <w:rsid w:val="0035195F"/>
    <w:rsid w:val="00351EB9"/>
    <w:rsid w:val="003532B1"/>
    <w:rsid w:val="00353E28"/>
    <w:rsid w:val="003545DA"/>
    <w:rsid w:val="003550D5"/>
    <w:rsid w:val="003560B5"/>
    <w:rsid w:val="00356611"/>
    <w:rsid w:val="00356E4E"/>
    <w:rsid w:val="0035703F"/>
    <w:rsid w:val="00357895"/>
    <w:rsid w:val="0036092E"/>
    <w:rsid w:val="003637EF"/>
    <w:rsid w:val="003644A2"/>
    <w:rsid w:val="00365BBC"/>
    <w:rsid w:val="00365D54"/>
    <w:rsid w:val="003663DF"/>
    <w:rsid w:val="00366CC1"/>
    <w:rsid w:val="0036776E"/>
    <w:rsid w:val="00370632"/>
    <w:rsid w:val="00370C9A"/>
    <w:rsid w:val="003713D7"/>
    <w:rsid w:val="0037147F"/>
    <w:rsid w:val="003715E5"/>
    <w:rsid w:val="00371E40"/>
    <w:rsid w:val="00373BD3"/>
    <w:rsid w:val="0037407C"/>
    <w:rsid w:val="0037466E"/>
    <w:rsid w:val="003764F6"/>
    <w:rsid w:val="00380617"/>
    <w:rsid w:val="00380EDC"/>
    <w:rsid w:val="00381178"/>
    <w:rsid w:val="00381454"/>
    <w:rsid w:val="003816E1"/>
    <w:rsid w:val="00382A10"/>
    <w:rsid w:val="00383983"/>
    <w:rsid w:val="0038464D"/>
    <w:rsid w:val="00384F7A"/>
    <w:rsid w:val="00385664"/>
    <w:rsid w:val="00385D81"/>
    <w:rsid w:val="00385EE5"/>
    <w:rsid w:val="00386297"/>
    <w:rsid w:val="003869B8"/>
    <w:rsid w:val="003872D9"/>
    <w:rsid w:val="00387AED"/>
    <w:rsid w:val="003901AC"/>
    <w:rsid w:val="003906B3"/>
    <w:rsid w:val="00391395"/>
    <w:rsid w:val="00391F20"/>
    <w:rsid w:val="00393260"/>
    <w:rsid w:val="00393B2E"/>
    <w:rsid w:val="0039413E"/>
    <w:rsid w:val="00395234"/>
    <w:rsid w:val="0039567A"/>
    <w:rsid w:val="00395F0C"/>
    <w:rsid w:val="003962C4"/>
    <w:rsid w:val="00396D41"/>
    <w:rsid w:val="003A16AC"/>
    <w:rsid w:val="003A173C"/>
    <w:rsid w:val="003A1902"/>
    <w:rsid w:val="003A1B1B"/>
    <w:rsid w:val="003A1B48"/>
    <w:rsid w:val="003A2146"/>
    <w:rsid w:val="003A2247"/>
    <w:rsid w:val="003A2752"/>
    <w:rsid w:val="003A3682"/>
    <w:rsid w:val="003A3E7B"/>
    <w:rsid w:val="003A49D6"/>
    <w:rsid w:val="003A4B80"/>
    <w:rsid w:val="003A5004"/>
    <w:rsid w:val="003A542E"/>
    <w:rsid w:val="003A56DA"/>
    <w:rsid w:val="003A5CAC"/>
    <w:rsid w:val="003A7235"/>
    <w:rsid w:val="003A7E1F"/>
    <w:rsid w:val="003B0A26"/>
    <w:rsid w:val="003B122E"/>
    <w:rsid w:val="003B3318"/>
    <w:rsid w:val="003B373B"/>
    <w:rsid w:val="003B522D"/>
    <w:rsid w:val="003B53FF"/>
    <w:rsid w:val="003B5D9B"/>
    <w:rsid w:val="003B6205"/>
    <w:rsid w:val="003C34DE"/>
    <w:rsid w:val="003C350B"/>
    <w:rsid w:val="003C41A2"/>
    <w:rsid w:val="003C5D22"/>
    <w:rsid w:val="003D00FA"/>
    <w:rsid w:val="003D1719"/>
    <w:rsid w:val="003D184C"/>
    <w:rsid w:val="003D2EAE"/>
    <w:rsid w:val="003D3799"/>
    <w:rsid w:val="003D46AA"/>
    <w:rsid w:val="003D47F2"/>
    <w:rsid w:val="003D4DD8"/>
    <w:rsid w:val="003D5290"/>
    <w:rsid w:val="003D6481"/>
    <w:rsid w:val="003D64E1"/>
    <w:rsid w:val="003D7B85"/>
    <w:rsid w:val="003E0457"/>
    <w:rsid w:val="003E0685"/>
    <w:rsid w:val="003E1368"/>
    <w:rsid w:val="003E13C5"/>
    <w:rsid w:val="003E2660"/>
    <w:rsid w:val="003E28EA"/>
    <w:rsid w:val="003E5CC1"/>
    <w:rsid w:val="003E767E"/>
    <w:rsid w:val="003F09E1"/>
    <w:rsid w:val="003F0DE4"/>
    <w:rsid w:val="003F1106"/>
    <w:rsid w:val="003F1B73"/>
    <w:rsid w:val="003F244C"/>
    <w:rsid w:val="003F26EE"/>
    <w:rsid w:val="003F29CE"/>
    <w:rsid w:val="003F2E6E"/>
    <w:rsid w:val="003F3781"/>
    <w:rsid w:val="003F3A24"/>
    <w:rsid w:val="003F58A3"/>
    <w:rsid w:val="003F5D33"/>
    <w:rsid w:val="003F67C0"/>
    <w:rsid w:val="003F752C"/>
    <w:rsid w:val="003F79BA"/>
    <w:rsid w:val="00403345"/>
    <w:rsid w:val="00403691"/>
    <w:rsid w:val="004045E6"/>
    <w:rsid w:val="00404A8D"/>
    <w:rsid w:val="004061F9"/>
    <w:rsid w:val="0040724E"/>
    <w:rsid w:val="0041061D"/>
    <w:rsid w:val="004114BE"/>
    <w:rsid w:val="00411F73"/>
    <w:rsid w:val="00412054"/>
    <w:rsid w:val="00412853"/>
    <w:rsid w:val="004128B6"/>
    <w:rsid w:val="004135D0"/>
    <w:rsid w:val="0041397B"/>
    <w:rsid w:val="00413BA8"/>
    <w:rsid w:val="00414463"/>
    <w:rsid w:val="00414751"/>
    <w:rsid w:val="00414AFF"/>
    <w:rsid w:val="00414D55"/>
    <w:rsid w:val="004151AF"/>
    <w:rsid w:val="00415D06"/>
    <w:rsid w:val="00416215"/>
    <w:rsid w:val="004167D4"/>
    <w:rsid w:val="00417610"/>
    <w:rsid w:val="004202B5"/>
    <w:rsid w:val="00421183"/>
    <w:rsid w:val="00421E8E"/>
    <w:rsid w:val="004231BB"/>
    <w:rsid w:val="00423573"/>
    <w:rsid w:val="00423E9D"/>
    <w:rsid w:val="004247AB"/>
    <w:rsid w:val="004249ED"/>
    <w:rsid w:val="0042526F"/>
    <w:rsid w:val="004300C7"/>
    <w:rsid w:val="00431A91"/>
    <w:rsid w:val="00433A06"/>
    <w:rsid w:val="00433ABA"/>
    <w:rsid w:val="004347EA"/>
    <w:rsid w:val="004349DC"/>
    <w:rsid w:val="00434D2F"/>
    <w:rsid w:val="00435073"/>
    <w:rsid w:val="0043602C"/>
    <w:rsid w:val="0043775D"/>
    <w:rsid w:val="004410B0"/>
    <w:rsid w:val="00441B22"/>
    <w:rsid w:val="00441B5B"/>
    <w:rsid w:val="00442298"/>
    <w:rsid w:val="00443E10"/>
    <w:rsid w:val="004445A9"/>
    <w:rsid w:val="00444C05"/>
    <w:rsid w:val="00445008"/>
    <w:rsid w:val="00445889"/>
    <w:rsid w:val="004459AE"/>
    <w:rsid w:val="00445ED1"/>
    <w:rsid w:val="00446D7F"/>
    <w:rsid w:val="004477F3"/>
    <w:rsid w:val="004521C7"/>
    <w:rsid w:val="00452FD5"/>
    <w:rsid w:val="00453418"/>
    <w:rsid w:val="00454136"/>
    <w:rsid w:val="004548B2"/>
    <w:rsid w:val="00454AE5"/>
    <w:rsid w:val="00455D35"/>
    <w:rsid w:val="00456530"/>
    <w:rsid w:val="004565F6"/>
    <w:rsid w:val="004576C3"/>
    <w:rsid w:val="00457A5F"/>
    <w:rsid w:val="004603C7"/>
    <w:rsid w:val="00460525"/>
    <w:rsid w:val="00460F92"/>
    <w:rsid w:val="004613E6"/>
    <w:rsid w:val="00461B01"/>
    <w:rsid w:val="004624D4"/>
    <w:rsid w:val="004629C7"/>
    <w:rsid w:val="00462A7A"/>
    <w:rsid w:val="004645AD"/>
    <w:rsid w:val="00466B5F"/>
    <w:rsid w:val="00466FCD"/>
    <w:rsid w:val="00467155"/>
    <w:rsid w:val="004717ED"/>
    <w:rsid w:val="00471993"/>
    <w:rsid w:val="00472585"/>
    <w:rsid w:val="004746C6"/>
    <w:rsid w:val="00474766"/>
    <w:rsid w:val="00474DC8"/>
    <w:rsid w:val="00474EEE"/>
    <w:rsid w:val="004751AD"/>
    <w:rsid w:val="004776A4"/>
    <w:rsid w:val="004776B7"/>
    <w:rsid w:val="00480003"/>
    <w:rsid w:val="004811B1"/>
    <w:rsid w:val="00482CB8"/>
    <w:rsid w:val="00482E15"/>
    <w:rsid w:val="00482F36"/>
    <w:rsid w:val="00483286"/>
    <w:rsid w:val="00485663"/>
    <w:rsid w:val="00487C20"/>
    <w:rsid w:val="004904A4"/>
    <w:rsid w:val="00490729"/>
    <w:rsid w:val="004915F3"/>
    <w:rsid w:val="004927B0"/>
    <w:rsid w:val="00492DBE"/>
    <w:rsid w:val="00492E05"/>
    <w:rsid w:val="004942A1"/>
    <w:rsid w:val="004964D1"/>
    <w:rsid w:val="004967B4"/>
    <w:rsid w:val="00496832"/>
    <w:rsid w:val="00496B44"/>
    <w:rsid w:val="00497611"/>
    <w:rsid w:val="00497EB1"/>
    <w:rsid w:val="004A01C8"/>
    <w:rsid w:val="004A0E7E"/>
    <w:rsid w:val="004A1134"/>
    <w:rsid w:val="004A1849"/>
    <w:rsid w:val="004A185B"/>
    <w:rsid w:val="004A1956"/>
    <w:rsid w:val="004A2432"/>
    <w:rsid w:val="004A2717"/>
    <w:rsid w:val="004A385E"/>
    <w:rsid w:val="004A439E"/>
    <w:rsid w:val="004A53D6"/>
    <w:rsid w:val="004A5B2E"/>
    <w:rsid w:val="004A62BA"/>
    <w:rsid w:val="004A6B87"/>
    <w:rsid w:val="004B0CF7"/>
    <w:rsid w:val="004B0FF5"/>
    <w:rsid w:val="004B177E"/>
    <w:rsid w:val="004B27F4"/>
    <w:rsid w:val="004B383A"/>
    <w:rsid w:val="004B3908"/>
    <w:rsid w:val="004B3FBA"/>
    <w:rsid w:val="004B4838"/>
    <w:rsid w:val="004B4A48"/>
    <w:rsid w:val="004B4CDD"/>
    <w:rsid w:val="004B5ADF"/>
    <w:rsid w:val="004B6303"/>
    <w:rsid w:val="004B644B"/>
    <w:rsid w:val="004B6ABD"/>
    <w:rsid w:val="004B751C"/>
    <w:rsid w:val="004C13D8"/>
    <w:rsid w:val="004C2039"/>
    <w:rsid w:val="004C258A"/>
    <w:rsid w:val="004C3CDB"/>
    <w:rsid w:val="004C406C"/>
    <w:rsid w:val="004C460D"/>
    <w:rsid w:val="004C4D13"/>
    <w:rsid w:val="004C6476"/>
    <w:rsid w:val="004C654A"/>
    <w:rsid w:val="004C68EF"/>
    <w:rsid w:val="004C6A07"/>
    <w:rsid w:val="004C6CFC"/>
    <w:rsid w:val="004C6D8B"/>
    <w:rsid w:val="004D0551"/>
    <w:rsid w:val="004D297E"/>
    <w:rsid w:val="004D30DC"/>
    <w:rsid w:val="004D3850"/>
    <w:rsid w:val="004D3854"/>
    <w:rsid w:val="004D3B08"/>
    <w:rsid w:val="004D57AE"/>
    <w:rsid w:val="004D6675"/>
    <w:rsid w:val="004D7CF8"/>
    <w:rsid w:val="004E2500"/>
    <w:rsid w:val="004E3CE1"/>
    <w:rsid w:val="004E40A8"/>
    <w:rsid w:val="004E50A1"/>
    <w:rsid w:val="004E5B62"/>
    <w:rsid w:val="004F01EC"/>
    <w:rsid w:val="004F0299"/>
    <w:rsid w:val="004F1350"/>
    <w:rsid w:val="004F1ADD"/>
    <w:rsid w:val="004F1F37"/>
    <w:rsid w:val="004F21DF"/>
    <w:rsid w:val="004F2796"/>
    <w:rsid w:val="004F30BB"/>
    <w:rsid w:val="004F4016"/>
    <w:rsid w:val="004F5125"/>
    <w:rsid w:val="004F5266"/>
    <w:rsid w:val="004F5373"/>
    <w:rsid w:val="004F58B6"/>
    <w:rsid w:val="004F5A33"/>
    <w:rsid w:val="004F6166"/>
    <w:rsid w:val="004F61F3"/>
    <w:rsid w:val="004F73B8"/>
    <w:rsid w:val="00500473"/>
    <w:rsid w:val="00502F17"/>
    <w:rsid w:val="00502F6D"/>
    <w:rsid w:val="0050507D"/>
    <w:rsid w:val="005054FA"/>
    <w:rsid w:val="00507B24"/>
    <w:rsid w:val="005127F8"/>
    <w:rsid w:val="00513983"/>
    <w:rsid w:val="00513C3C"/>
    <w:rsid w:val="00513EB7"/>
    <w:rsid w:val="005141B8"/>
    <w:rsid w:val="0051459A"/>
    <w:rsid w:val="00514CF4"/>
    <w:rsid w:val="00514E8E"/>
    <w:rsid w:val="00514F4A"/>
    <w:rsid w:val="00515BD6"/>
    <w:rsid w:val="00515C1D"/>
    <w:rsid w:val="00515D5B"/>
    <w:rsid w:val="00516A91"/>
    <w:rsid w:val="005177EA"/>
    <w:rsid w:val="00522234"/>
    <w:rsid w:val="00522689"/>
    <w:rsid w:val="0052274C"/>
    <w:rsid w:val="00522792"/>
    <w:rsid w:val="00523A8E"/>
    <w:rsid w:val="00523F99"/>
    <w:rsid w:val="00525726"/>
    <w:rsid w:val="005278FA"/>
    <w:rsid w:val="00527A57"/>
    <w:rsid w:val="00530EC1"/>
    <w:rsid w:val="005315F6"/>
    <w:rsid w:val="00531CEF"/>
    <w:rsid w:val="00533E18"/>
    <w:rsid w:val="00536344"/>
    <w:rsid w:val="005376A6"/>
    <w:rsid w:val="00537BE5"/>
    <w:rsid w:val="005403CA"/>
    <w:rsid w:val="0054060D"/>
    <w:rsid w:val="0054102B"/>
    <w:rsid w:val="005412D8"/>
    <w:rsid w:val="00541DE4"/>
    <w:rsid w:val="00541FAB"/>
    <w:rsid w:val="00541FBD"/>
    <w:rsid w:val="00543C42"/>
    <w:rsid w:val="00543E10"/>
    <w:rsid w:val="00544986"/>
    <w:rsid w:val="00545661"/>
    <w:rsid w:val="00545A40"/>
    <w:rsid w:val="00545EF1"/>
    <w:rsid w:val="0054624C"/>
    <w:rsid w:val="0054644C"/>
    <w:rsid w:val="00546D4F"/>
    <w:rsid w:val="00546F2A"/>
    <w:rsid w:val="00547ABC"/>
    <w:rsid w:val="00550C0D"/>
    <w:rsid w:val="0055192B"/>
    <w:rsid w:val="005521F1"/>
    <w:rsid w:val="005522B3"/>
    <w:rsid w:val="0055371F"/>
    <w:rsid w:val="005548C0"/>
    <w:rsid w:val="00554E6E"/>
    <w:rsid w:val="00555B1D"/>
    <w:rsid w:val="00555D13"/>
    <w:rsid w:val="005568E5"/>
    <w:rsid w:val="005569B5"/>
    <w:rsid w:val="00556D49"/>
    <w:rsid w:val="005576EF"/>
    <w:rsid w:val="00557E96"/>
    <w:rsid w:val="00560AA5"/>
    <w:rsid w:val="00562D50"/>
    <w:rsid w:val="005637F6"/>
    <w:rsid w:val="00563F4D"/>
    <w:rsid w:val="00564225"/>
    <w:rsid w:val="0056501D"/>
    <w:rsid w:val="00565183"/>
    <w:rsid w:val="00565560"/>
    <w:rsid w:val="00565DBE"/>
    <w:rsid w:val="005710F7"/>
    <w:rsid w:val="005733EF"/>
    <w:rsid w:val="0057356E"/>
    <w:rsid w:val="00573C2E"/>
    <w:rsid w:val="00573E4E"/>
    <w:rsid w:val="005742C6"/>
    <w:rsid w:val="00574F29"/>
    <w:rsid w:val="00576F79"/>
    <w:rsid w:val="005771FB"/>
    <w:rsid w:val="005804B9"/>
    <w:rsid w:val="005807C5"/>
    <w:rsid w:val="00581F1B"/>
    <w:rsid w:val="00583584"/>
    <w:rsid w:val="00583746"/>
    <w:rsid w:val="00584403"/>
    <w:rsid w:val="00585EBB"/>
    <w:rsid w:val="0058656B"/>
    <w:rsid w:val="00586D16"/>
    <w:rsid w:val="00591EE4"/>
    <w:rsid w:val="005924FD"/>
    <w:rsid w:val="00593609"/>
    <w:rsid w:val="005938A0"/>
    <w:rsid w:val="00593BBA"/>
    <w:rsid w:val="00593C52"/>
    <w:rsid w:val="005944B4"/>
    <w:rsid w:val="005944E6"/>
    <w:rsid w:val="005945D0"/>
    <w:rsid w:val="0059521E"/>
    <w:rsid w:val="005A20A3"/>
    <w:rsid w:val="005A2625"/>
    <w:rsid w:val="005A272D"/>
    <w:rsid w:val="005A2B70"/>
    <w:rsid w:val="005A3DB2"/>
    <w:rsid w:val="005A579B"/>
    <w:rsid w:val="005A611A"/>
    <w:rsid w:val="005A63AF"/>
    <w:rsid w:val="005A67FE"/>
    <w:rsid w:val="005B05ED"/>
    <w:rsid w:val="005B0BC1"/>
    <w:rsid w:val="005B0DA1"/>
    <w:rsid w:val="005B193F"/>
    <w:rsid w:val="005B2808"/>
    <w:rsid w:val="005B2870"/>
    <w:rsid w:val="005B2D62"/>
    <w:rsid w:val="005B469E"/>
    <w:rsid w:val="005B58BD"/>
    <w:rsid w:val="005B6085"/>
    <w:rsid w:val="005B6C2E"/>
    <w:rsid w:val="005C02BD"/>
    <w:rsid w:val="005C02D2"/>
    <w:rsid w:val="005C0814"/>
    <w:rsid w:val="005C2AA5"/>
    <w:rsid w:val="005C3026"/>
    <w:rsid w:val="005C3A20"/>
    <w:rsid w:val="005C42CA"/>
    <w:rsid w:val="005C4FA6"/>
    <w:rsid w:val="005C713D"/>
    <w:rsid w:val="005C7537"/>
    <w:rsid w:val="005C75AE"/>
    <w:rsid w:val="005C7966"/>
    <w:rsid w:val="005C7987"/>
    <w:rsid w:val="005C7FEA"/>
    <w:rsid w:val="005D0DFC"/>
    <w:rsid w:val="005D0F84"/>
    <w:rsid w:val="005D1689"/>
    <w:rsid w:val="005D1BE3"/>
    <w:rsid w:val="005D2070"/>
    <w:rsid w:val="005D24D8"/>
    <w:rsid w:val="005D3287"/>
    <w:rsid w:val="005D3744"/>
    <w:rsid w:val="005D38A0"/>
    <w:rsid w:val="005D40D1"/>
    <w:rsid w:val="005D47DE"/>
    <w:rsid w:val="005D48A5"/>
    <w:rsid w:val="005D49D2"/>
    <w:rsid w:val="005D6384"/>
    <w:rsid w:val="005D6995"/>
    <w:rsid w:val="005E0B15"/>
    <w:rsid w:val="005E4EF1"/>
    <w:rsid w:val="005E54D1"/>
    <w:rsid w:val="005E585E"/>
    <w:rsid w:val="005E641C"/>
    <w:rsid w:val="005E6E5C"/>
    <w:rsid w:val="005E7CC7"/>
    <w:rsid w:val="005E7E55"/>
    <w:rsid w:val="005F0588"/>
    <w:rsid w:val="005F0F87"/>
    <w:rsid w:val="005F0FD0"/>
    <w:rsid w:val="005F116C"/>
    <w:rsid w:val="005F175E"/>
    <w:rsid w:val="005F232F"/>
    <w:rsid w:val="005F26C9"/>
    <w:rsid w:val="005F298B"/>
    <w:rsid w:val="005F491D"/>
    <w:rsid w:val="005F60A5"/>
    <w:rsid w:val="005F65F1"/>
    <w:rsid w:val="005F6BD4"/>
    <w:rsid w:val="006008F7"/>
    <w:rsid w:val="006021CC"/>
    <w:rsid w:val="00602B55"/>
    <w:rsid w:val="00603905"/>
    <w:rsid w:val="006040FC"/>
    <w:rsid w:val="0060584B"/>
    <w:rsid w:val="00606188"/>
    <w:rsid w:val="006065E0"/>
    <w:rsid w:val="00606673"/>
    <w:rsid w:val="00607259"/>
    <w:rsid w:val="006076EE"/>
    <w:rsid w:val="006078DC"/>
    <w:rsid w:val="00610F73"/>
    <w:rsid w:val="0061240E"/>
    <w:rsid w:val="006149B2"/>
    <w:rsid w:val="00614C08"/>
    <w:rsid w:val="00614FDC"/>
    <w:rsid w:val="00615EB9"/>
    <w:rsid w:val="00616998"/>
    <w:rsid w:val="00617A23"/>
    <w:rsid w:val="00617EF0"/>
    <w:rsid w:val="0062043C"/>
    <w:rsid w:val="00621614"/>
    <w:rsid w:val="006216E6"/>
    <w:rsid w:val="006221A3"/>
    <w:rsid w:val="00622528"/>
    <w:rsid w:val="006226FB"/>
    <w:rsid w:val="006231CF"/>
    <w:rsid w:val="006237DB"/>
    <w:rsid w:val="00625C27"/>
    <w:rsid w:val="006261D7"/>
    <w:rsid w:val="00626803"/>
    <w:rsid w:val="00627665"/>
    <w:rsid w:val="00627962"/>
    <w:rsid w:val="0063006D"/>
    <w:rsid w:val="00630235"/>
    <w:rsid w:val="0063242A"/>
    <w:rsid w:val="006326BC"/>
    <w:rsid w:val="00632F37"/>
    <w:rsid w:val="00633962"/>
    <w:rsid w:val="00635BB2"/>
    <w:rsid w:val="00636A9C"/>
    <w:rsid w:val="00636C18"/>
    <w:rsid w:val="00636FCB"/>
    <w:rsid w:val="00637762"/>
    <w:rsid w:val="0064030D"/>
    <w:rsid w:val="00641A78"/>
    <w:rsid w:val="00642927"/>
    <w:rsid w:val="00643CDA"/>
    <w:rsid w:val="006440A2"/>
    <w:rsid w:val="006441F4"/>
    <w:rsid w:val="00644528"/>
    <w:rsid w:val="00644FD5"/>
    <w:rsid w:val="0064551D"/>
    <w:rsid w:val="00645EC4"/>
    <w:rsid w:val="00645F01"/>
    <w:rsid w:val="006510D7"/>
    <w:rsid w:val="0065141D"/>
    <w:rsid w:val="00651D45"/>
    <w:rsid w:val="0065232C"/>
    <w:rsid w:val="00652805"/>
    <w:rsid w:val="00653F6E"/>
    <w:rsid w:val="00655F4B"/>
    <w:rsid w:val="0065637A"/>
    <w:rsid w:val="006567C5"/>
    <w:rsid w:val="00656C9D"/>
    <w:rsid w:val="006570D6"/>
    <w:rsid w:val="006574A0"/>
    <w:rsid w:val="00657549"/>
    <w:rsid w:val="006579C7"/>
    <w:rsid w:val="00661789"/>
    <w:rsid w:val="006617BB"/>
    <w:rsid w:val="006620A9"/>
    <w:rsid w:val="00662680"/>
    <w:rsid w:val="00662692"/>
    <w:rsid w:val="006641E2"/>
    <w:rsid w:val="00664C2C"/>
    <w:rsid w:val="00665467"/>
    <w:rsid w:val="00665699"/>
    <w:rsid w:val="00666436"/>
    <w:rsid w:val="00667261"/>
    <w:rsid w:val="0066759E"/>
    <w:rsid w:val="006678F1"/>
    <w:rsid w:val="006710DE"/>
    <w:rsid w:val="0067137E"/>
    <w:rsid w:val="00671856"/>
    <w:rsid w:val="00671E61"/>
    <w:rsid w:val="006727C3"/>
    <w:rsid w:val="00672996"/>
    <w:rsid w:val="00672BBB"/>
    <w:rsid w:val="0067519F"/>
    <w:rsid w:val="006753F2"/>
    <w:rsid w:val="00676158"/>
    <w:rsid w:val="006763C6"/>
    <w:rsid w:val="00677CC6"/>
    <w:rsid w:val="00680EE0"/>
    <w:rsid w:val="0068119D"/>
    <w:rsid w:val="0068142C"/>
    <w:rsid w:val="006839D8"/>
    <w:rsid w:val="006850DD"/>
    <w:rsid w:val="00685AD2"/>
    <w:rsid w:val="00685AE9"/>
    <w:rsid w:val="00686504"/>
    <w:rsid w:val="0068704A"/>
    <w:rsid w:val="006871A5"/>
    <w:rsid w:val="00690D69"/>
    <w:rsid w:val="00691070"/>
    <w:rsid w:val="006919BD"/>
    <w:rsid w:val="00691DA7"/>
    <w:rsid w:val="00691E56"/>
    <w:rsid w:val="00692811"/>
    <w:rsid w:val="00692959"/>
    <w:rsid w:val="00692C93"/>
    <w:rsid w:val="0069479F"/>
    <w:rsid w:val="00695A7A"/>
    <w:rsid w:val="00695BFE"/>
    <w:rsid w:val="006A1EC2"/>
    <w:rsid w:val="006A3894"/>
    <w:rsid w:val="006A4ECD"/>
    <w:rsid w:val="006A5CF8"/>
    <w:rsid w:val="006A5FDA"/>
    <w:rsid w:val="006A6042"/>
    <w:rsid w:val="006A6223"/>
    <w:rsid w:val="006A77C6"/>
    <w:rsid w:val="006A78F0"/>
    <w:rsid w:val="006B029A"/>
    <w:rsid w:val="006B0DE8"/>
    <w:rsid w:val="006B11CD"/>
    <w:rsid w:val="006B21ED"/>
    <w:rsid w:val="006B32D8"/>
    <w:rsid w:val="006B3F69"/>
    <w:rsid w:val="006B4708"/>
    <w:rsid w:val="006B7149"/>
    <w:rsid w:val="006B71C9"/>
    <w:rsid w:val="006B7DBF"/>
    <w:rsid w:val="006C1F44"/>
    <w:rsid w:val="006C27B1"/>
    <w:rsid w:val="006C439D"/>
    <w:rsid w:val="006C449A"/>
    <w:rsid w:val="006C6295"/>
    <w:rsid w:val="006C66D1"/>
    <w:rsid w:val="006C75F6"/>
    <w:rsid w:val="006D05CF"/>
    <w:rsid w:val="006D2962"/>
    <w:rsid w:val="006D2BF4"/>
    <w:rsid w:val="006D396C"/>
    <w:rsid w:val="006D3D5C"/>
    <w:rsid w:val="006D43C0"/>
    <w:rsid w:val="006D6330"/>
    <w:rsid w:val="006D6588"/>
    <w:rsid w:val="006D6F90"/>
    <w:rsid w:val="006D71F5"/>
    <w:rsid w:val="006D72DB"/>
    <w:rsid w:val="006D7314"/>
    <w:rsid w:val="006D79DF"/>
    <w:rsid w:val="006D7BB4"/>
    <w:rsid w:val="006E09F1"/>
    <w:rsid w:val="006E27FC"/>
    <w:rsid w:val="006E319C"/>
    <w:rsid w:val="006E446D"/>
    <w:rsid w:val="006E4E83"/>
    <w:rsid w:val="006E4F72"/>
    <w:rsid w:val="006E54C7"/>
    <w:rsid w:val="006E5D86"/>
    <w:rsid w:val="006E7071"/>
    <w:rsid w:val="006E7C10"/>
    <w:rsid w:val="006F1204"/>
    <w:rsid w:val="006F1A31"/>
    <w:rsid w:val="006F1D78"/>
    <w:rsid w:val="006F3921"/>
    <w:rsid w:val="006F6577"/>
    <w:rsid w:val="006F79C1"/>
    <w:rsid w:val="00700265"/>
    <w:rsid w:val="00700432"/>
    <w:rsid w:val="0070122B"/>
    <w:rsid w:val="00701D6E"/>
    <w:rsid w:val="007049F2"/>
    <w:rsid w:val="00705CF3"/>
    <w:rsid w:val="00706750"/>
    <w:rsid w:val="00706E06"/>
    <w:rsid w:val="00707135"/>
    <w:rsid w:val="00710528"/>
    <w:rsid w:val="007114BD"/>
    <w:rsid w:val="00711D25"/>
    <w:rsid w:val="00712099"/>
    <w:rsid w:val="00712D0B"/>
    <w:rsid w:val="007131DE"/>
    <w:rsid w:val="007139FB"/>
    <w:rsid w:val="00713DDA"/>
    <w:rsid w:val="00714722"/>
    <w:rsid w:val="007161BA"/>
    <w:rsid w:val="00716C2C"/>
    <w:rsid w:val="00716D62"/>
    <w:rsid w:val="00720514"/>
    <w:rsid w:val="007210F4"/>
    <w:rsid w:val="00722696"/>
    <w:rsid w:val="00722912"/>
    <w:rsid w:val="00723001"/>
    <w:rsid w:val="007236B8"/>
    <w:rsid w:val="007236E2"/>
    <w:rsid w:val="007246C4"/>
    <w:rsid w:val="00724AD6"/>
    <w:rsid w:val="00725065"/>
    <w:rsid w:val="0072631F"/>
    <w:rsid w:val="00726CDC"/>
    <w:rsid w:val="00727302"/>
    <w:rsid w:val="00727C24"/>
    <w:rsid w:val="00730519"/>
    <w:rsid w:val="0073124C"/>
    <w:rsid w:val="0073193A"/>
    <w:rsid w:val="00732F14"/>
    <w:rsid w:val="00733AB6"/>
    <w:rsid w:val="00734957"/>
    <w:rsid w:val="00734EF7"/>
    <w:rsid w:val="007356B9"/>
    <w:rsid w:val="00740F4C"/>
    <w:rsid w:val="00741029"/>
    <w:rsid w:val="007422AF"/>
    <w:rsid w:val="00742A34"/>
    <w:rsid w:val="00742B86"/>
    <w:rsid w:val="00742C02"/>
    <w:rsid w:val="007430B2"/>
    <w:rsid w:val="00744EE9"/>
    <w:rsid w:val="007456DE"/>
    <w:rsid w:val="0075054F"/>
    <w:rsid w:val="00750753"/>
    <w:rsid w:val="00750876"/>
    <w:rsid w:val="00751297"/>
    <w:rsid w:val="00751A56"/>
    <w:rsid w:val="00751F8A"/>
    <w:rsid w:val="007522D9"/>
    <w:rsid w:val="00752D87"/>
    <w:rsid w:val="00752E97"/>
    <w:rsid w:val="00753488"/>
    <w:rsid w:val="00753720"/>
    <w:rsid w:val="007547D6"/>
    <w:rsid w:val="00757355"/>
    <w:rsid w:val="00757DDD"/>
    <w:rsid w:val="007606A1"/>
    <w:rsid w:val="00761E38"/>
    <w:rsid w:val="00762184"/>
    <w:rsid w:val="00762DED"/>
    <w:rsid w:val="00763396"/>
    <w:rsid w:val="00763EE3"/>
    <w:rsid w:val="00763F72"/>
    <w:rsid w:val="00765365"/>
    <w:rsid w:val="00765FF6"/>
    <w:rsid w:val="00766066"/>
    <w:rsid w:val="007660B7"/>
    <w:rsid w:val="00766C82"/>
    <w:rsid w:val="00766FA1"/>
    <w:rsid w:val="007670B6"/>
    <w:rsid w:val="00770BB0"/>
    <w:rsid w:val="0077138D"/>
    <w:rsid w:val="00771BB2"/>
    <w:rsid w:val="0077226B"/>
    <w:rsid w:val="007737DF"/>
    <w:rsid w:val="00773E47"/>
    <w:rsid w:val="00775549"/>
    <w:rsid w:val="007761BC"/>
    <w:rsid w:val="00777A72"/>
    <w:rsid w:val="007801B5"/>
    <w:rsid w:val="0078166D"/>
    <w:rsid w:val="0078239A"/>
    <w:rsid w:val="00782944"/>
    <w:rsid w:val="00782997"/>
    <w:rsid w:val="00782BBD"/>
    <w:rsid w:val="0078356B"/>
    <w:rsid w:val="00784E39"/>
    <w:rsid w:val="00785145"/>
    <w:rsid w:val="00785551"/>
    <w:rsid w:val="007865A0"/>
    <w:rsid w:val="00786BAC"/>
    <w:rsid w:val="00787A5F"/>
    <w:rsid w:val="007901D6"/>
    <w:rsid w:val="0079055F"/>
    <w:rsid w:val="00790A2E"/>
    <w:rsid w:val="00791A7C"/>
    <w:rsid w:val="00791D30"/>
    <w:rsid w:val="0079201B"/>
    <w:rsid w:val="00792C56"/>
    <w:rsid w:val="00793E6E"/>
    <w:rsid w:val="00794726"/>
    <w:rsid w:val="00796254"/>
    <w:rsid w:val="007968C2"/>
    <w:rsid w:val="007A2003"/>
    <w:rsid w:val="007A2BE3"/>
    <w:rsid w:val="007A3D0D"/>
    <w:rsid w:val="007A3DC6"/>
    <w:rsid w:val="007A4175"/>
    <w:rsid w:val="007A4762"/>
    <w:rsid w:val="007A4A32"/>
    <w:rsid w:val="007A51C3"/>
    <w:rsid w:val="007A5842"/>
    <w:rsid w:val="007A6B72"/>
    <w:rsid w:val="007A6DD4"/>
    <w:rsid w:val="007A71FC"/>
    <w:rsid w:val="007A72AB"/>
    <w:rsid w:val="007A7783"/>
    <w:rsid w:val="007B1C0C"/>
    <w:rsid w:val="007B2EC7"/>
    <w:rsid w:val="007B3ADD"/>
    <w:rsid w:val="007B5CA9"/>
    <w:rsid w:val="007C0203"/>
    <w:rsid w:val="007C02B2"/>
    <w:rsid w:val="007C1304"/>
    <w:rsid w:val="007C20F3"/>
    <w:rsid w:val="007C4958"/>
    <w:rsid w:val="007C51AF"/>
    <w:rsid w:val="007C587D"/>
    <w:rsid w:val="007C6042"/>
    <w:rsid w:val="007C6384"/>
    <w:rsid w:val="007C7D69"/>
    <w:rsid w:val="007C7FEF"/>
    <w:rsid w:val="007D13E3"/>
    <w:rsid w:val="007D15E1"/>
    <w:rsid w:val="007D2804"/>
    <w:rsid w:val="007D3C7A"/>
    <w:rsid w:val="007D3D2D"/>
    <w:rsid w:val="007D4DCE"/>
    <w:rsid w:val="007D5786"/>
    <w:rsid w:val="007D658E"/>
    <w:rsid w:val="007D6AA1"/>
    <w:rsid w:val="007E1838"/>
    <w:rsid w:val="007E275D"/>
    <w:rsid w:val="007E2BCC"/>
    <w:rsid w:val="007E33C5"/>
    <w:rsid w:val="007E3519"/>
    <w:rsid w:val="007E388B"/>
    <w:rsid w:val="007E4292"/>
    <w:rsid w:val="007E5933"/>
    <w:rsid w:val="007E6D7C"/>
    <w:rsid w:val="007E7C59"/>
    <w:rsid w:val="007F10BB"/>
    <w:rsid w:val="007F1B43"/>
    <w:rsid w:val="007F2374"/>
    <w:rsid w:val="007F44D6"/>
    <w:rsid w:val="007F54A9"/>
    <w:rsid w:val="007F62DD"/>
    <w:rsid w:val="008003D8"/>
    <w:rsid w:val="008013BD"/>
    <w:rsid w:val="00801BB7"/>
    <w:rsid w:val="008021D9"/>
    <w:rsid w:val="008039EC"/>
    <w:rsid w:val="00804F4A"/>
    <w:rsid w:val="008056B5"/>
    <w:rsid w:val="00805967"/>
    <w:rsid w:val="00805B4E"/>
    <w:rsid w:val="0080620B"/>
    <w:rsid w:val="008103B8"/>
    <w:rsid w:val="00810E84"/>
    <w:rsid w:val="00811C8E"/>
    <w:rsid w:val="0081362D"/>
    <w:rsid w:val="00813E64"/>
    <w:rsid w:val="00815BA7"/>
    <w:rsid w:val="008168BE"/>
    <w:rsid w:val="00816B9C"/>
    <w:rsid w:val="00816E90"/>
    <w:rsid w:val="00816F83"/>
    <w:rsid w:val="008172D2"/>
    <w:rsid w:val="0082062A"/>
    <w:rsid w:val="0082266A"/>
    <w:rsid w:val="00822AD0"/>
    <w:rsid w:val="0082312E"/>
    <w:rsid w:val="008235EC"/>
    <w:rsid w:val="00824653"/>
    <w:rsid w:val="00824E3A"/>
    <w:rsid w:val="00825145"/>
    <w:rsid w:val="00825529"/>
    <w:rsid w:val="00825D7B"/>
    <w:rsid w:val="0082748B"/>
    <w:rsid w:val="0082762A"/>
    <w:rsid w:val="0082796C"/>
    <w:rsid w:val="00827A3E"/>
    <w:rsid w:val="00827CD3"/>
    <w:rsid w:val="008306B5"/>
    <w:rsid w:val="00830F46"/>
    <w:rsid w:val="00830FAC"/>
    <w:rsid w:val="00831294"/>
    <w:rsid w:val="00832B88"/>
    <w:rsid w:val="00832C73"/>
    <w:rsid w:val="00840326"/>
    <w:rsid w:val="0084046D"/>
    <w:rsid w:val="00841425"/>
    <w:rsid w:val="0084233F"/>
    <w:rsid w:val="00842383"/>
    <w:rsid w:val="00842CE7"/>
    <w:rsid w:val="00843A2E"/>
    <w:rsid w:val="00850332"/>
    <w:rsid w:val="00850E4E"/>
    <w:rsid w:val="0085153E"/>
    <w:rsid w:val="0085257D"/>
    <w:rsid w:val="00853AEF"/>
    <w:rsid w:val="00853CDA"/>
    <w:rsid w:val="00853E83"/>
    <w:rsid w:val="00854B9A"/>
    <w:rsid w:val="00855E5F"/>
    <w:rsid w:val="00857FEF"/>
    <w:rsid w:val="008605F6"/>
    <w:rsid w:val="00862859"/>
    <w:rsid w:val="00863BAB"/>
    <w:rsid w:val="00863DC3"/>
    <w:rsid w:val="008679C6"/>
    <w:rsid w:val="00867C67"/>
    <w:rsid w:val="008703B5"/>
    <w:rsid w:val="008704C6"/>
    <w:rsid w:val="00871800"/>
    <w:rsid w:val="00872ECC"/>
    <w:rsid w:val="00873763"/>
    <w:rsid w:val="00873881"/>
    <w:rsid w:val="00873AC8"/>
    <w:rsid w:val="008742B4"/>
    <w:rsid w:val="00875391"/>
    <w:rsid w:val="0087675D"/>
    <w:rsid w:val="00877942"/>
    <w:rsid w:val="00880379"/>
    <w:rsid w:val="008803A1"/>
    <w:rsid w:val="008807BD"/>
    <w:rsid w:val="00881A56"/>
    <w:rsid w:val="008820B4"/>
    <w:rsid w:val="008823A2"/>
    <w:rsid w:val="0088601B"/>
    <w:rsid w:val="00886337"/>
    <w:rsid w:val="0088644C"/>
    <w:rsid w:val="00886959"/>
    <w:rsid w:val="0088777D"/>
    <w:rsid w:val="00890601"/>
    <w:rsid w:val="00890F9A"/>
    <w:rsid w:val="00891098"/>
    <w:rsid w:val="00891850"/>
    <w:rsid w:val="008929A6"/>
    <w:rsid w:val="008938C0"/>
    <w:rsid w:val="00893E01"/>
    <w:rsid w:val="00894015"/>
    <w:rsid w:val="0089546F"/>
    <w:rsid w:val="00895E74"/>
    <w:rsid w:val="00897B90"/>
    <w:rsid w:val="008A1032"/>
    <w:rsid w:val="008A17E3"/>
    <w:rsid w:val="008A1C3E"/>
    <w:rsid w:val="008A1CC4"/>
    <w:rsid w:val="008A1DF8"/>
    <w:rsid w:val="008A2D69"/>
    <w:rsid w:val="008A4075"/>
    <w:rsid w:val="008A62A3"/>
    <w:rsid w:val="008A6660"/>
    <w:rsid w:val="008A6986"/>
    <w:rsid w:val="008A6C8A"/>
    <w:rsid w:val="008B060A"/>
    <w:rsid w:val="008B3150"/>
    <w:rsid w:val="008B342E"/>
    <w:rsid w:val="008B5D35"/>
    <w:rsid w:val="008B6038"/>
    <w:rsid w:val="008B7D97"/>
    <w:rsid w:val="008B7DA8"/>
    <w:rsid w:val="008B7EEA"/>
    <w:rsid w:val="008C0D32"/>
    <w:rsid w:val="008C29DC"/>
    <w:rsid w:val="008C3229"/>
    <w:rsid w:val="008C33F1"/>
    <w:rsid w:val="008C5673"/>
    <w:rsid w:val="008C7456"/>
    <w:rsid w:val="008D047D"/>
    <w:rsid w:val="008D05C2"/>
    <w:rsid w:val="008D11EA"/>
    <w:rsid w:val="008D273D"/>
    <w:rsid w:val="008D4836"/>
    <w:rsid w:val="008D5FD1"/>
    <w:rsid w:val="008D611B"/>
    <w:rsid w:val="008D612B"/>
    <w:rsid w:val="008D739C"/>
    <w:rsid w:val="008D7713"/>
    <w:rsid w:val="008D7E3A"/>
    <w:rsid w:val="008E0CBB"/>
    <w:rsid w:val="008E1EF6"/>
    <w:rsid w:val="008E20B0"/>
    <w:rsid w:val="008E730C"/>
    <w:rsid w:val="008F224F"/>
    <w:rsid w:val="008F3768"/>
    <w:rsid w:val="008F54BE"/>
    <w:rsid w:val="008F6DFC"/>
    <w:rsid w:val="008F77CF"/>
    <w:rsid w:val="009044E3"/>
    <w:rsid w:val="009045DC"/>
    <w:rsid w:val="0090470C"/>
    <w:rsid w:val="00904792"/>
    <w:rsid w:val="009049F5"/>
    <w:rsid w:val="00904A54"/>
    <w:rsid w:val="00905080"/>
    <w:rsid w:val="00905129"/>
    <w:rsid w:val="00906212"/>
    <w:rsid w:val="009078C3"/>
    <w:rsid w:val="009112CC"/>
    <w:rsid w:val="00911B88"/>
    <w:rsid w:val="009121BA"/>
    <w:rsid w:val="009127E0"/>
    <w:rsid w:val="00912A8E"/>
    <w:rsid w:val="00913106"/>
    <w:rsid w:val="009143CF"/>
    <w:rsid w:val="00914E1B"/>
    <w:rsid w:val="0091522A"/>
    <w:rsid w:val="00915E35"/>
    <w:rsid w:val="0091697A"/>
    <w:rsid w:val="009169B7"/>
    <w:rsid w:val="0091777B"/>
    <w:rsid w:val="00917C5A"/>
    <w:rsid w:val="009222BF"/>
    <w:rsid w:val="009228BC"/>
    <w:rsid w:val="00923A6A"/>
    <w:rsid w:val="00925BC6"/>
    <w:rsid w:val="00925DF9"/>
    <w:rsid w:val="0092603E"/>
    <w:rsid w:val="0092620A"/>
    <w:rsid w:val="00927B27"/>
    <w:rsid w:val="0093098F"/>
    <w:rsid w:val="00930B32"/>
    <w:rsid w:val="00931560"/>
    <w:rsid w:val="00933803"/>
    <w:rsid w:val="00936A99"/>
    <w:rsid w:val="00937745"/>
    <w:rsid w:val="0094061A"/>
    <w:rsid w:val="009417CC"/>
    <w:rsid w:val="00942540"/>
    <w:rsid w:val="009429DD"/>
    <w:rsid w:val="00942D5C"/>
    <w:rsid w:val="009439E9"/>
    <w:rsid w:val="00943CDA"/>
    <w:rsid w:val="00943EB8"/>
    <w:rsid w:val="00944951"/>
    <w:rsid w:val="00944E4B"/>
    <w:rsid w:val="009462D0"/>
    <w:rsid w:val="0094634F"/>
    <w:rsid w:val="00946B4A"/>
    <w:rsid w:val="00950547"/>
    <w:rsid w:val="009508B2"/>
    <w:rsid w:val="00950F53"/>
    <w:rsid w:val="0095111D"/>
    <w:rsid w:val="0095142D"/>
    <w:rsid w:val="009530AA"/>
    <w:rsid w:val="009534A4"/>
    <w:rsid w:val="00953554"/>
    <w:rsid w:val="00953F5F"/>
    <w:rsid w:val="00954055"/>
    <w:rsid w:val="0095462F"/>
    <w:rsid w:val="00954A97"/>
    <w:rsid w:val="009558BF"/>
    <w:rsid w:val="00955F03"/>
    <w:rsid w:val="009561E2"/>
    <w:rsid w:val="0095697C"/>
    <w:rsid w:val="00956C51"/>
    <w:rsid w:val="0096080C"/>
    <w:rsid w:val="009612FD"/>
    <w:rsid w:val="009615E0"/>
    <w:rsid w:val="009619E4"/>
    <w:rsid w:val="00962A02"/>
    <w:rsid w:val="00963324"/>
    <w:rsid w:val="00963424"/>
    <w:rsid w:val="009634BE"/>
    <w:rsid w:val="00963F9E"/>
    <w:rsid w:val="00964209"/>
    <w:rsid w:val="00964F6B"/>
    <w:rsid w:val="00965B8A"/>
    <w:rsid w:val="00966397"/>
    <w:rsid w:val="00970F30"/>
    <w:rsid w:val="0097256C"/>
    <w:rsid w:val="00972748"/>
    <w:rsid w:val="0097400E"/>
    <w:rsid w:val="00974E69"/>
    <w:rsid w:val="0097576E"/>
    <w:rsid w:val="00975825"/>
    <w:rsid w:val="009759F2"/>
    <w:rsid w:val="00977CEC"/>
    <w:rsid w:val="009806A8"/>
    <w:rsid w:val="0098090A"/>
    <w:rsid w:val="00981167"/>
    <w:rsid w:val="00981DDD"/>
    <w:rsid w:val="00982F51"/>
    <w:rsid w:val="00984E8A"/>
    <w:rsid w:val="0098501A"/>
    <w:rsid w:val="00985F79"/>
    <w:rsid w:val="00987644"/>
    <w:rsid w:val="00987B5D"/>
    <w:rsid w:val="009909AA"/>
    <w:rsid w:val="00990C6F"/>
    <w:rsid w:val="009929B5"/>
    <w:rsid w:val="0099318D"/>
    <w:rsid w:val="009933D2"/>
    <w:rsid w:val="009937F0"/>
    <w:rsid w:val="00993F9A"/>
    <w:rsid w:val="0099441A"/>
    <w:rsid w:val="00994793"/>
    <w:rsid w:val="009965DB"/>
    <w:rsid w:val="00996704"/>
    <w:rsid w:val="00996A4F"/>
    <w:rsid w:val="00997A06"/>
    <w:rsid w:val="009A08F6"/>
    <w:rsid w:val="009A0EB2"/>
    <w:rsid w:val="009A1230"/>
    <w:rsid w:val="009A1681"/>
    <w:rsid w:val="009A2397"/>
    <w:rsid w:val="009A30D8"/>
    <w:rsid w:val="009A354B"/>
    <w:rsid w:val="009A361B"/>
    <w:rsid w:val="009A3DEC"/>
    <w:rsid w:val="009A4359"/>
    <w:rsid w:val="009A4504"/>
    <w:rsid w:val="009A46E3"/>
    <w:rsid w:val="009A4EF9"/>
    <w:rsid w:val="009A66C0"/>
    <w:rsid w:val="009A7E5D"/>
    <w:rsid w:val="009B0705"/>
    <w:rsid w:val="009B0E6A"/>
    <w:rsid w:val="009B30F5"/>
    <w:rsid w:val="009B31DE"/>
    <w:rsid w:val="009B4206"/>
    <w:rsid w:val="009B440A"/>
    <w:rsid w:val="009B5CCD"/>
    <w:rsid w:val="009B62D8"/>
    <w:rsid w:val="009B6AE6"/>
    <w:rsid w:val="009B6F77"/>
    <w:rsid w:val="009B7F73"/>
    <w:rsid w:val="009C061A"/>
    <w:rsid w:val="009C0E10"/>
    <w:rsid w:val="009C1974"/>
    <w:rsid w:val="009C2446"/>
    <w:rsid w:val="009C2BD2"/>
    <w:rsid w:val="009C2F19"/>
    <w:rsid w:val="009C3E83"/>
    <w:rsid w:val="009C403B"/>
    <w:rsid w:val="009C45BA"/>
    <w:rsid w:val="009C4AAE"/>
    <w:rsid w:val="009C54DD"/>
    <w:rsid w:val="009C5BE5"/>
    <w:rsid w:val="009C7396"/>
    <w:rsid w:val="009C7ADF"/>
    <w:rsid w:val="009D02F9"/>
    <w:rsid w:val="009D113C"/>
    <w:rsid w:val="009D1570"/>
    <w:rsid w:val="009D17A6"/>
    <w:rsid w:val="009D2DDD"/>
    <w:rsid w:val="009D35DE"/>
    <w:rsid w:val="009D4509"/>
    <w:rsid w:val="009D4D79"/>
    <w:rsid w:val="009D4DA0"/>
    <w:rsid w:val="009D607D"/>
    <w:rsid w:val="009D637A"/>
    <w:rsid w:val="009D6DD1"/>
    <w:rsid w:val="009D7809"/>
    <w:rsid w:val="009D785E"/>
    <w:rsid w:val="009E06C9"/>
    <w:rsid w:val="009E0947"/>
    <w:rsid w:val="009E1604"/>
    <w:rsid w:val="009E1A51"/>
    <w:rsid w:val="009E1B81"/>
    <w:rsid w:val="009E1E40"/>
    <w:rsid w:val="009E4E8F"/>
    <w:rsid w:val="009E712E"/>
    <w:rsid w:val="009F0F9D"/>
    <w:rsid w:val="009F1885"/>
    <w:rsid w:val="009F20C7"/>
    <w:rsid w:val="009F210C"/>
    <w:rsid w:val="009F2517"/>
    <w:rsid w:val="009F2533"/>
    <w:rsid w:val="009F3617"/>
    <w:rsid w:val="009F3E90"/>
    <w:rsid w:val="009F3FC9"/>
    <w:rsid w:val="009F4BBA"/>
    <w:rsid w:val="009F6A4A"/>
    <w:rsid w:val="009F6ADA"/>
    <w:rsid w:val="009F6B23"/>
    <w:rsid w:val="009F6CE0"/>
    <w:rsid w:val="009F7956"/>
    <w:rsid w:val="00A00172"/>
    <w:rsid w:val="00A00D90"/>
    <w:rsid w:val="00A00DF4"/>
    <w:rsid w:val="00A02EB4"/>
    <w:rsid w:val="00A042A8"/>
    <w:rsid w:val="00A0535F"/>
    <w:rsid w:val="00A06D01"/>
    <w:rsid w:val="00A0741B"/>
    <w:rsid w:val="00A100B2"/>
    <w:rsid w:val="00A10745"/>
    <w:rsid w:val="00A10AA7"/>
    <w:rsid w:val="00A10B52"/>
    <w:rsid w:val="00A10D3E"/>
    <w:rsid w:val="00A11DFD"/>
    <w:rsid w:val="00A13118"/>
    <w:rsid w:val="00A14388"/>
    <w:rsid w:val="00A148E4"/>
    <w:rsid w:val="00A14E96"/>
    <w:rsid w:val="00A16305"/>
    <w:rsid w:val="00A1717E"/>
    <w:rsid w:val="00A17219"/>
    <w:rsid w:val="00A177F1"/>
    <w:rsid w:val="00A206B8"/>
    <w:rsid w:val="00A20766"/>
    <w:rsid w:val="00A2351E"/>
    <w:rsid w:val="00A24E90"/>
    <w:rsid w:val="00A25A19"/>
    <w:rsid w:val="00A266CD"/>
    <w:rsid w:val="00A27614"/>
    <w:rsid w:val="00A27647"/>
    <w:rsid w:val="00A31197"/>
    <w:rsid w:val="00A3230E"/>
    <w:rsid w:val="00A32B4D"/>
    <w:rsid w:val="00A33177"/>
    <w:rsid w:val="00A339C2"/>
    <w:rsid w:val="00A36F07"/>
    <w:rsid w:val="00A37665"/>
    <w:rsid w:val="00A37AFB"/>
    <w:rsid w:val="00A40849"/>
    <w:rsid w:val="00A42215"/>
    <w:rsid w:val="00A424FF"/>
    <w:rsid w:val="00A43BBF"/>
    <w:rsid w:val="00A45F51"/>
    <w:rsid w:val="00A460A3"/>
    <w:rsid w:val="00A4666D"/>
    <w:rsid w:val="00A4768C"/>
    <w:rsid w:val="00A47974"/>
    <w:rsid w:val="00A47D0F"/>
    <w:rsid w:val="00A50882"/>
    <w:rsid w:val="00A53FD4"/>
    <w:rsid w:val="00A542FE"/>
    <w:rsid w:val="00A54D15"/>
    <w:rsid w:val="00A54F4A"/>
    <w:rsid w:val="00A55416"/>
    <w:rsid w:val="00A577EB"/>
    <w:rsid w:val="00A6070B"/>
    <w:rsid w:val="00A60CA9"/>
    <w:rsid w:val="00A6114A"/>
    <w:rsid w:val="00A6149E"/>
    <w:rsid w:val="00A620D1"/>
    <w:rsid w:val="00A634D1"/>
    <w:rsid w:val="00A64793"/>
    <w:rsid w:val="00A64DE5"/>
    <w:rsid w:val="00A6571D"/>
    <w:rsid w:val="00A65D01"/>
    <w:rsid w:val="00A67203"/>
    <w:rsid w:val="00A67873"/>
    <w:rsid w:val="00A70AB9"/>
    <w:rsid w:val="00A70E96"/>
    <w:rsid w:val="00A71E1B"/>
    <w:rsid w:val="00A7361D"/>
    <w:rsid w:val="00A737AE"/>
    <w:rsid w:val="00A740A6"/>
    <w:rsid w:val="00A744AD"/>
    <w:rsid w:val="00A749E2"/>
    <w:rsid w:val="00A75009"/>
    <w:rsid w:val="00A75362"/>
    <w:rsid w:val="00A776CD"/>
    <w:rsid w:val="00A8080E"/>
    <w:rsid w:val="00A83AC8"/>
    <w:rsid w:val="00A83EE5"/>
    <w:rsid w:val="00A844D1"/>
    <w:rsid w:val="00A8467D"/>
    <w:rsid w:val="00A8482C"/>
    <w:rsid w:val="00A848E6"/>
    <w:rsid w:val="00A84CEE"/>
    <w:rsid w:val="00A850CD"/>
    <w:rsid w:val="00A85E4D"/>
    <w:rsid w:val="00A875FB"/>
    <w:rsid w:val="00A87EBE"/>
    <w:rsid w:val="00A912C6"/>
    <w:rsid w:val="00A91963"/>
    <w:rsid w:val="00A91B4C"/>
    <w:rsid w:val="00A91F61"/>
    <w:rsid w:val="00A92382"/>
    <w:rsid w:val="00A92A14"/>
    <w:rsid w:val="00A93775"/>
    <w:rsid w:val="00A93805"/>
    <w:rsid w:val="00A94F81"/>
    <w:rsid w:val="00A97512"/>
    <w:rsid w:val="00A97A22"/>
    <w:rsid w:val="00AA021A"/>
    <w:rsid w:val="00AA1545"/>
    <w:rsid w:val="00AA2091"/>
    <w:rsid w:val="00AA23F7"/>
    <w:rsid w:val="00AA299B"/>
    <w:rsid w:val="00AA3107"/>
    <w:rsid w:val="00AA35EA"/>
    <w:rsid w:val="00AA4B75"/>
    <w:rsid w:val="00AA4C68"/>
    <w:rsid w:val="00AA4ED9"/>
    <w:rsid w:val="00AA7463"/>
    <w:rsid w:val="00AA74E0"/>
    <w:rsid w:val="00AA7938"/>
    <w:rsid w:val="00AA7EF2"/>
    <w:rsid w:val="00AB11C8"/>
    <w:rsid w:val="00AB15EB"/>
    <w:rsid w:val="00AB165C"/>
    <w:rsid w:val="00AB17F6"/>
    <w:rsid w:val="00AB2C7D"/>
    <w:rsid w:val="00AB3741"/>
    <w:rsid w:val="00AB3A6A"/>
    <w:rsid w:val="00AB58DA"/>
    <w:rsid w:val="00AB68E2"/>
    <w:rsid w:val="00AB6B50"/>
    <w:rsid w:val="00AB70ED"/>
    <w:rsid w:val="00AB7BD9"/>
    <w:rsid w:val="00AB7F98"/>
    <w:rsid w:val="00AC0125"/>
    <w:rsid w:val="00AC0797"/>
    <w:rsid w:val="00AC1EEB"/>
    <w:rsid w:val="00AC24E5"/>
    <w:rsid w:val="00AC2A2E"/>
    <w:rsid w:val="00AC3465"/>
    <w:rsid w:val="00AC49B8"/>
    <w:rsid w:val="00AC55AA"/>
    <w:rsid w:val="00AC5BE3"/>
    <w:rsid w:val="00AC6E06"/>
    <w:rsid w:val="00AC70FD"/>
    <w:rsid w:val="00AD0287"/>
    <w:rsid w:val="00AD15AE"/>
    <w:rsid w:val="00AD1945"/>
    <w:rsid w:val="00AD21D8"/>
    <w:rsid w:val="00AD267D"/>
    <w:rsid w:val="00AD41E0"/>
    <w:rsid w:val="00AD4E83"/>
    <w:rsid w:val="00AD62F3"/>
    <w:rsid w:val="00AD695B"/>
    <w:rsid w:val="00AE1ABD"/>
    <w:rsid w:val="00AE1B17"/>
    <w:rsid w:val="00AE2233"/>
    <w:rsid w:val="00AE2C3F"/>
    <w:rsid w:val="00AE3060"/>
    <w:rsid w:val="00AE3EB0"/>
    <w:rsid w:val="00AE4500"/>
    <w:rsid w:val="00AE4C2D"/>
    <w:rsid w:val="00AE6273"/>
    <w:rsid w:val="00AE7000"/>
    <w:rsid w:val="00AE7832"/>
    <w:rsid w:val="00AE7B61"/>
    <w:rsid w:val="00AE7C68"/>
    <w:rsid w:val="00AF0266"/>
    <w:rsid w:val="00AF0489"/>
    <w:rsid w:val="00AF07C1"/>
    <w:rsid w:val="00AF0BC9"/>
    <w:rsid w:val="00AF0C37"/>
    <w:rsid w:val="00AF0D0C"/>
    <w:rsid w:val="00AF1884"/>
    <w:rsid w:val="00AF18C1"/>
    <w:rsid w:val="00AF1A93"/>
    <w:rsid w:val="00AF22B6"/>
    <w:rsid w:val="00AF246D"/>
    <w:rsid w:val="00AF2AC7"/>
    <w:rsid w:val="00AF30CB"/>
    <w:rsid w:val="00AF3B9D"/>
    <w:rsid w:val="00AF46BD"/>
    <w:rsid w:val="00AF5061"/>
    <w:rsid w:val="00AF51A5"/>
    <w:rsid w:val="00AF5354"/>
    <w:rsid w:val="00AF5856"/>
    <w:rsid w:val="00AF62B5"/>
    <w:rsid w:val="00AF6303"/>
    <w:rsid w:val="00AF6915"/>
    <w:rsid w:val="00B000D5"/>
    <w:rsid w:val="00B01777"/>
    <w:rsid w:val="00B01C3E"/>
    <w:rsid w:val="00B01E39"/>
    <w:rsid w:val="00B0208D"/>
    <w:rsid w:val="00B02C55"/>
    <w:rsid w:val="00B03569"/>
    <w:rsid w:val="00B035AA"/>
    <w:rsid w:val="00B06DDA"/>
    <w:rsid w:val="00B07C24"/>
    <w:rsid w:val="00B105DD"/>
    <w:rsid w:val="00B11C56"/>
    <w:rsid w:val="00B12447"/>
    <w:rsid w:val="00B1292C"/>
    <w:rsid w:val="00B13902"/>
    <w:rsid w:val="00B13904"/>
    <w:rsid w:val="00B141AA"/>
    <w:rsid w:val="00B149FD"/>
    <w:rsid w:val="00B16C30"/>
    <w:rsid w:val="00B17953"/>
    <w:rsid w:val="00B17D5F"/>
    <w:rsid w:val="00B202CC"/>
    <w:rsid w:val="00B20886"/>
    <w:rsid w:val="00B20908"/>
    <w:rsid w:val="00B20F2D"/>
    <w:rsid w:val="00B2128B"/>
    <w:rsid w:val="00B227AD"/>
    <w:rsid w:val="00B24693"/>
    <w:rsid w:val="00B24DFE"/>
    <w:rsid w:val="00B25647"/>
    <w:rsid w:val="00B2598F"/>
    <w:rsid w:val="00B26B11"/>
    <w:rsid w:val="00B275E5"/>
    <w:rsid w:val="00B30B73"/>
    <w:rsid w:val="00B311DD"/>
    <w:rsid w:val="00B31A43"/>
    <w:rsid w:val="00B3268A"/>
    <w:rsid w:val="00B33629"/>
    <w:rsid w:val="00B345BD"/>
    <w:rsid w:val="00B34A57"/>
    <w:rsid w:val="00B34EFF"/>
    <w:rsid w:val="00B3552C"/>
    <w:rsid w:val="00B35928"/>
    <w:rsid w:val="00B35C90"/>
    <w:rsid w:val="00B36F8D"/>
    <w:rsid w:val="00B407D1"/>
    <w:rsid w:val="00B42721"/>
    <w:rsid w:val="00B42E54"/>
    <w:rsid w:val="00B43E7D"/>
    <w:rsid w:val="00B47D09"/>
    <w:rsid w:val="00B47D21"/>
    <w:rsid w:val="00B510F6"/>
    <w:rsid w:val="00B52425"/>
    <w:rsid w:val="00B53CB9"/>
    <w:rsid w:val="00B54817"/>
    <w:rsid w:val="00B5571F"/>
    <w:rsid w:val="00B5650B"/>
    <w:rsid w:val="00B56E69"/>
    <w:rsid w:val="00B61459"/>
    <w:rsid w:val="00B617AA"/>
    <w:rsid w:val="00B621BE"/>
    <w:rsid w:val="00B62466"/>
    <w:rsid w:val="00B6532C"/>
    <w:rsid w:val="00B660D8"/>
    <w:rsid w:val="00B664C7"/>
    <w:rsid w:val="00B666DC"/>
    <w:rsid w:val="00B66FF5"/>
    <w:rsid w:val="00B6730D"/>
    <w:rsid w:val="00B676C0"/>
    <w:rsid w:val="00B7079B"/>
    <w:rsid w:val="00B70AFC"/>
    <w:rsid w:val="00B70BD1"/>
    <w:rsid w:val="00B72444"/>
    <w:rsid w:val="00B73D00"/>
    <w:rsid w:val="00B750AD"/>
    <w:rsid w:val="00B7772C"/>
    <w:rsid w:val="00B80A22"/>
    <w:rsid w:val="00B83230"/>
    <w:rsid w:val="00B842D3"/>
    <w:rsid w:val="00B847F0"/>
    <w:rsid w:val="00B84D5F"/>
    <w:rsid w:val="00B8581E"/>
    <w:rsid w:val="00B8684F"/>
    <w:rsid w:val="00B87050"/>
    <w:rsid w:val="00B87E86"/>
    <w:rsid w:val="00B913D9"/>
    <w:rsid w:val="00B93359"/>
    <w:rsid w:val="00B94198"/>
    <w:rsid w:val="00B9528A"/>
    <w:rsid w:val="00B95C46"/>
    <w:rsid w:val="00B96333"/>
    <w:rsid w:val="00B96E6F"/>
    <w:rsid w:val="00B97A02"/>
    <w:rsid w:val="00BA0395"/>
    <w:rsid w:val="00BA094D"/>
    <w:rsid w:val="00BA0B6C"/>
    <w:rsid w:val="00BA1907"/>
    <w:rsid w:val="00BA211E"/>
    <w:rsid w:val="00BA4611"/>
    <w:rsid w:val="00BA4CE6"/>
    <w:rsid w:val="00BA6026"/>
    <w:rsid w:val="00BA6537"/>
    <w:rsid w:val="00BA65BA"/>
    <w:rsid w:val="00BA6CD7"/>
    <w:rsid w:val="00BA7ABA"/>
    <w:rsid w:val="00BA7CD0"/>
    <w:rsid w:val="00BA7DD9"/>
    <w:rsid w:val="00BA7E46"/>
    <w:rsid w:val="00BB1671"/>
    <w:rsid w:val="00BB3358"/>
    <w:rsid w:val="00BB3925"/>
    <w:rsid w:val="00BB3998"/>
    <w:rsid w:val="00BB3D4E"/>
    <w:rsid w:val="00BB45FA"/>
    <w:rsid w:val="00BB683F"/>
    <w:rsid w:val="00BB72EB"/>
    <w:rsid w:val="00BC026C"/>
    <w:rsid w:val="00BC0745"/>
    <w:rsid w:val="00BC0B2C"/>
    <w:rsid w:val="00BC0F1B"/>
    <w:rsid w:val="00BC1A5C"/>
    <w:rsid w:val="00BC1FA1"/>
    <w:rsid w:val="00BC27EF"/>
    <w:rsid w:val="00BC2C37"/>
    <w:rsid w:val="00BC2FBB"/>
    <w:rsid w:val="00BC30C4"/>
    <w:rsid w:val="00BC30DF"/>
    <w:rsid w:val="00BC3200"/>
    <w:rsid w:val="00BC4956"/>
    <w:rsid w:val="00BC4A04"/>
    <w:rsid w:val="00BC4BDE"/>
    <w:rsid w:val="00BC4E9E"/>
    <w:rsid w:val="00BC5048"/>
    <w:rsid w:val="00BC5370"/>
    <w:rsid w:val="00BC54DE"/>
    <w:rsid w:val="00BC6CFA"/>
    <w:rsid w:val="00BC7641"/>
    <w:rsid w:val="00BC76AA"/>
    <w:rsid w:val="00BC7BFF"/>
    <w:rsid w:val="00BC7F3E"/>
    <w:rsid w:val="00BC7FC5"/>
    <w:rsid w:val="00BD2052"/>
    <w:rsid w:val="00BD216B"/>
    <w:rsid w:val="00BD3219"/>
    <w:rsid w:val="00BD412D"/>
    <w:rsid w:val="00BD6F8D"/>
    <w:rsid w:val="00BD78BA"/>
    <w:rsid w:val="00BE0219"/>
    <w:rsid w:val="00BE070E"/>
    <w:rsid w:val="00BE16C8"/>
    <w:rsid w:val="00BE1F67"/>
    <w:rsid w:val="00BE202C"/>
    <w:rsid w:val="00BE2179"/>
    <w:rsid w:val="00BE256E"/>
    <w:rsid w:val="00BE2640"/>
    <w:rsid w:val="00BE2755"/>
    <w:rsid w:val="00BE28C5"/>
    <w:rsid w:val="00BE2DB0"/>
    <w:rsid w:val="00BE64C1"/>
    <w:rsid w:val="00BE6B37"/>
    <w:rsid w:val="00BE7C72"/>
    <w:rsid w:val="00BF02BE"/>
    <w:rsid w:val="00BF0575"/>
    <w:rsid w:val="00BF0C84"/>
    <w:rsid w:val="00BF2514"/>
    <w:rsid w:val="00BF3D68"/>
    <w:rsid w:val="00BF6A0E"/>
    <w:rsid w:val="00BF7004"/>
    <w:rsid w:val="00C00532"/>
    <w:rsid w:val="00C00DE1"/>
    <w:rsid w:val="00C01621"/>
    <w:rsid w:val="00C01F3B"/>
    <w:rsid w:val="00C0295E"/>
    <w:rsid w:val="00C05916"/>
    <w:rsid w:val="00C05CCC"/>
    <w:rsid w:val="00C06414"/>
    <w:rsid w:val="00C0661E"/>
    <w:rsid w:val="00C06D45"/>
    <w:rsid w:val="00C06FD0"/>
    <w:rsid w:val="00C10738"/>
    <w:rsid w:val="00C10828"/>
    <w:rsid w:val="00C117BE"/>
    <w:rsid w:val="00C118B0"/>
    <w:rsid w:val="00C1469F"/>
    <w:rsid w:val="00C14BEE"/>
    <w:rsid w:val="00C16944"/>
    <w:rsid w:val="00C17AC6"/>
    <w:rsid w:val="00C215A8"/>
    <w:rsid w:val="00C220C7"/>
    <w:rsid w:val="00C236B1"/>
    <w:rsid w:val="00C23ACA"/>
    <w:rsid w:val="00C24285"/>
    <w:rsid w:val="00C24BC6"/>
    <w:rsid w:val="00C250A0"/>
    <w:rsid w:val="00C25C3E"/>
    <w:rsid w:val="00C25CB7"/>
    <w:rsid w:val="00C268B4"/>
    <w:rsid w:val="00C27355"/>
    <w:rsid w:val="00C31698"/>
    <w:rsid w:val="00C3188F"/>
    <w:rsid w:val="00C35B64"/>
    <w:rsid w:val="00C35DD8"/>
    <w:rsid w:val="00C36B3D"/>
    <w:rsid w:val="00C36CC9"/>
    <w:rsid w:val="00C36CE9"/>
    <w:rsid w:val="00C36CF9"/>
    <w:rsid w:val="00C40AED"/>
    <w:rsid w:val="00C41019"/>
    <w:rsid w:val="00C410A5"/>
    <w:rsid w:val="00C410C0"/>
    <w:rsid w:val="00C435B9"/>
    <w:rsid w:val="00C43B22"/>
    <w:rsid w:val="00C43DF3"/>
    <w:rsid w:val="00C44378"/>
    <w:rsid w:val="00C44E56"/>
    <w:rsid w:val="00C46A5F"/>
    <w:rsid w:val="00C47381"/>
    <w:rsid w:val="00C47E8D"/>
    <w:rsid w:val="00C53C76"/>
    <w:rsid w:val="00C5415A"/>
    <w:rsid w:val="00C54806"/>
    <w:rsid w:val="00C54F9F"/>
    <w:rsid w:val="00C5523C"/>
    <w:rsid w:val="00C55AE6"/>
    <w:rsid w:val="00C5636E"/>
    <w:rsid w:val="00C57380"/>
    <w:rsid w:val="00C60B5B"/>
    <w:rsid w:val="00C613F0"/>
    <w:rsid w:val="00C616D5"/>
    <w:rsid w:val="00C621E7"/>
    <w:rsid w:val="00C626F1"/>
    <w:rsid w:val="00C62867"/>
    <w:rsid w:val="00C628D8"/>
    <w:rsid w:val="00C62AA9"/>
    <w:rsid w:val="00C62E0D"/>
    <w:rsid w:val="00C65379"/>
    <w:rsid w:val="00C6580B"/>
    <w:rsid w:val="00C65AD6"/>
    <w:rsid w:val="00C66A3C"/>
    <w:rsid w:val="00C6745F"/>
    <w:rsid w:val="00C6776F"/>
    <w:rsid w:val="00C71379"/>
    <w:rsid w:val="00C71893"/>
    <w:rsid w:val="00C71DA5"/>
    <w:rsid w:val="00C730A4"/>
    <w:rsid w:val="00C7383B"/>
    <w:rsid w:val="00C74A4A"/>
    <w:rsid w:val="00C769C5"/>
    <w:rsid w:val="00C76DB6"/>
    <w:rsid w:val="00C77B71"/>
    <w:rsid w:val="00C8189D"/>
    <w:rsid w:val="00C8207B"/>
    <w:rsid w:val="00C82972"/>
    <w:rsid w:val="00C82BF9"/>
    <w:rsid w:val="00C82D1D"/>
    <w:rsid w:val="00C839FF"/>
    <w:rsid w:val="00C83E3E"/>
    <w:rsid w:val="00C843C6"/>
    <w:rsid w:val="00C857AE"/>
    <w:rsid w:val="00C85BC4"/>
    <w:rsid w:val="00C86046"/>
    <w:rsid w:val="00C868B2"/>
    <w:rsid w:val="00C86F50"/>
    <w:rsid w:val="00C902BE"/>
    <w:rsid w:val="00C9063D"/>
    <w:rsid w:val="00C90A13"/>
    <w:rsid w:val="00C913FD"/>
    <w:rsid w:val="00C9260A"/>
    <w:rsid w:val="00C93EF1"/>
    <w:rsid w:val="00C942DE"/>
    <w:rsid w:val="00C94C8A"/>
    <w:rsid w:val="00C960E2"/>
    <w:rsid w:val="00C96F2E"/>
    <w:rsid w:val="00C977F1"/>
    <w:rsid w:val="00C9781B"/>
    <w:rsid w:val="00C97DD2"/>
    <w:rsid w:val="00CA2A30"/>
    <w:rsid w:val="00CA2C78"/>
    <w:rsid w:val="00CA2D3D"/>
    <w:rsid w:val="00CA3A31"/>
    <w:rsid w:val="00CA3A66"/>
    <w:rsid w:val="00CA4E93"/>
    <w:rsid w:val="00CA67BE"/>
    <w:rsid w:val="00CA6A49"/>
    <w:rsid w:val="00CA7CEF"/>
    <w:rsid w:val="00CA7FEE"/>
    <w:rsid w:val="00CB0560"/>
    <w:rsid w:val="00CB07BD"/>
    <w:rsid w:val="00CB0E94"/>
    <w:rsid w:val="00CB1CAA"/>
    <w:rsid w:val="00CB23A4"/>
    <w:rsid w:val="00CB3480"/>
    <w:rsid w:val="00CB3EB4"/>
    <w:rsid w:val="00CB4162"/>
    <w:rsid w:val="00CB6B94"/>
    <w:rsid w:val="00CB7170"/>
    <w:rsid w:val="00CB7913"/>
    <w:rsid w:val="00CC161A"/>
    <w:rsid w:val="00CC251B"/>
    <w:rsid w:val="00CC2EEE"/>
    <w:rsid w:val="00CC31C4"/>
    <w:rsid w:val="00CC3ACA"/>
    <w:rsid w:val="00CC4289"/>
    <w:rsid w:val="00CC4457"/>
    <w:rsid w:val="00CC4B38"/>
    <w:rsid w:val="00CC5282"/>
    <w:rsid w:val="00CC5286"/>
    <w:rsid w:val="00CC5869"/>
    <w:rsid w:val="00CC5A0C"/>
    <w:rsid w:val="00CC5BFC"/>
    <w:rsid w:val="00CC6685"/>
    <w:rsid w:val="00CC7181"/>
    <w:rsid w:val="00CC7593"/>
    <w:rsid w:val="00CD08F0"/>
    <w:rsid w:val="00CD16E1"/>
    <w:rsid w:val="00CD2ED9"/>
    <w:rsid w:val="00CD34D3"/>
    <w:rsid w:val="00CD4435"/>
    <w:rsid w:val="00CD4A2C"/>
    <w:rsid w:val="00CD5C45"/>
    <w:rsid w:val="00CD5E83"/>
    <w:rsid w:val="00CD616F"/>
    <w:rsid w:val="00CD64A8"/>
    <w:rsid w:val="00CD6B75"/>
    <w:rsid w:val="00CE106A"/>
    <w:rsid w:val="00CE10F9"/>
    <w:rsid w:val="00CE1296"/>
    <w:rsid w:val="00CE24B8"/>
    <w:rsid w:val="00CE25A6"/>
    <w:rsid w:val="00CE2ACD"/>
    <w:rsid w:val="00CE34FF"/>
    <w:rsid w:val="00CE4377"/>
    <w:rsid w:val="00CE4891"/>
    <w:rsid w:val="00CE60FF"/>
    <w:rsid w:val="00CE62D5"/>
    <w:rsid w:val="00CE6DB7"/>
    <w:rsid w:val="00CE6E8E"/>
    <w:rsid w:val="00CE774B"/>
    <w:rsid w:val="00CE7953"/>
    <w:rsid w:val="00CF1240"/>
    <w:rsid w:val="00CF2818"/>
    <w:rsid w:val="00CF3779"/>
    <w:rsid w:val="00CF3EC1"/>
    <w:rsid w:val="00CF429E"/>
    <w:rsid w:val="00CF77C2"/>
    <w:rsid w:val="00CF7E58"/>
    <w:rsid w:val="00D00023"/>
    <w:rsid w:val="00D00A45"/>
    <w:rsid w:val="00D00ADA"/>
    <w:rsid w:val="00D024B3"/>
    <w:rsid w:val="00D04867"/>
    <w:rsid w:val="00D04F71"/>
    <w:rsid w:val="00D0503E"/>
    <w:rsid w:val="00D0506B"/>
    <w:rsid w:val="00D05492"/>
    <w:rsid w:val="00D06987"/>
    <w:rsid w:val="00D06C5F"/>
    <w:rsid w:val="00D07189"/>
    <w:rsid w:val="00D101F4"/>
    <w:rsid w:val="00D10342"/>
    <w:rsid w:val="00D103B5"/>
    <w:rsid w:val="00D10D5E"/>
    <w:rsid w:val="00D10F51"/>
    <w:rsid w:val="00D111DC"/>
    <w:rsid w:val="00D114F0"/>
    <w:rsid w:val="00D11A0C"/>
    <w:rsid w:val="00D11DD7"/>
    <w:rsid w:val="00D121A6"/>
    <w:rsid w:val="00D13B5B"/>
    <w:rsid w:val="00D150BC"/>
    <w:rsid w:val="00D1512A"/>
    <w:rsid w:val="00D16D38"/>
    <w:rsid w:val="00D17597"/>
    <w:rsid w:val="00D20F0D"/>
    <w:rsid w:val="00D20F84"/>
    <w:rsid w:val="00D223DF"/>
    <w:rsid w:val="00D22829"/>
    <w:rsid w:val="00D23895"/>
    <w:rsid w:val="00D23D30"/>
    <w:rsid w:val="00D243AD"/>
    <w:rsid w:val="00D2539B"/>
    <w:rsid w:val="00D257C1"/>
    <w:rsid w:val="00D2615B"/>
    <w:rsid w:val="00D26878"/>
    <w:rsid w:val="00D2791A"/>
    <w:rsid w:val="00D30D14"/>
    <w:rsid w:val="00D318BE"/>
    <w:rsid w:val="00D322B5"/>
    <w:rsid w:val="00D326E1"/>
    <w:rsid w:val="00D32726"/>
    <w:rsid w:val="00D34B15"/>
    <w:rsid w:val="00D35D95"/>
    <w:rsid w:val="00D3615D"/>
    <w:rsid w:val="00D36762"/>
    <w:rsid w:val="00D36EF7"/>
    <w:rsid w:val="00D40E9E"/>
    <w:rsid w:val="00D4117C"/>
    <w:rsid w:val="00D41973"/>
    <w:rsid w:val="00D43DCE"/>
    <w:rsid w:val="00D43F30"/>
    <w:rsid w:val="00D449DD"/>
    <w:rsid w:val="00D47030"/>
    <w:rsid w:val="00D473F5"/>
    <w:rsid w:val="00D47D94"/>
    <w:rsid w:val="00D50C2C"/>
    <w:rsid w:val="00D51940"/>
    <w:rsid w:val="00D525C9"/>
    <w:rsid w:val="00D527CD"/>
    <w:rsid w:val="00D52A6B"/>
    <w:rsid w:val="00D5316E"/>
    <w:rsid w:val="00D5416E"/>
    <w:rsid w:val="00D5450B"/>
    <w:rsid w:val="00D54840"/>
    <w:rsid w:val="00D54DFA"/>
    <w:rsid w:val="00D5521B"/>
    <w:rsid w:val="00D55DF1"/>
    <w:rsid w:val="00D565E4"/>
    <w:rsid w:val="00D619B2"/>
    <w:rsid w:val="00D62094"/>
    <w:rsid w:val="00D62EDE"/>
    <w:rsid w:val="00D637FA"/>
    <w:rsid w:val="00D6587D"/>
    <w:rsid w:val="00D65DCB"/>
    <w:rsid w:val="00D703CA"/>
    <w:rsid w:val="00D70BDD"/>
    <w:rsid w:val="00D70EA4"/>
    <w:rsid w:val="00D70F87"/>
    <w:rsid w:val="00D73786"/>
    <w:rsid w:val="00D7688B"/>
    <w:rsid w:val="00D77313"/>
    <w:rsid w:val="00D808A9"/>
    <w:rsid w:val="00D80F64"/>
    <w:rsid w:val="00D81F25"/>
    <w:rsid w:val="00D82B53"/>
    <w:rsid w:val="00D837B9"/>
    <w:rsid w:val="00D839EE"/>
    <w:rsid w:val="00D83B2F"/>
    <w:rsid w:val="00D85962"/>
    <w:rsid w:val="00D91C79"/>
    <w:rsid w:val="00D93ED5"/>
    <w:rsid w:val="00D94869"/>
    <w:rsid w:val="00D96C4C"/>
    <w:rsid w:val="00D97B78"/>
    <w:rsid w:val="00DA027E"/>
    <w:rsid w:val="00DA180C"/>
    <w:rsid w:val="00DA3CD6"/>
    <w:rsid w:val="00DA3E89"/>
    <w:rsid w:val="00DA4B89"/>
    <w:rsid w:val="00DA5627"/>
    <w:rsid w:val="00DA5BD0"/>
    <w:rsid w:val="00DA6243"/>
    <w:rsid w:val="00DA6C27"/>
    <w:rsid w:val="00DA7B6C"/>
    <w:rsid w:val="00DB0902"/>
    <w:rsid w:val="00DB1717"/>
    <w:rsid w:val="00DB1C79"/>
    <w:rsid w:val="00DB2BF0"/>
    <w:rsid w:val="00DB474D"/>
    <w:rsid w:val="00DB5080"/>
    <w:rsid w:val="00DB5383"/>
    <w:rsid w:val="00DB5977"/>
    <w:rsid w:val="00DB5C33"/>
    <w:rsid w:val="00DB5F2A"/>
    <w:rsid w:val="00DB6922"/>
    <w:rsid w:val="00DB6B2E"/>
    <w:rsid w:val="00DB79CD"/>
    <w:rsid w:val="00DC1389"/>
    <w:rsid w:val="00DC2407"/>
    <w:rsid w:val="00DC2834"/>
    <w:rsid w:val="00DC430C"/>
    <w:rsid w:val="00DC4DDA"/>
    <w:rsid w:val="00DC5687"/>
    <w:rsid w:val="00DC6C86"/>
    <w:rsid w:val="00DC77D5"/>
    <w:rsid w:val="00DC78B7"/>
    <w:rsid w:val="00DD05CA"/>
    <w:rsid w:val="00DD0EFC"/>
    <w:rsid w:val="00DD1BD6"/>
    <w:rsid w:val="00DD1F90"/>
    <w:rsid w:val="00DD2A9A"/>
    <w:rsid w:val="00DD2F14"/>
    <w:rsid w:val="00DD35BC"/>
    <w:rsid w:val="00DD36A8"/>
    <w:rsid w:val="00DD46AD"/>
    <w:rsid w:val="00DD5BF3"/>
    <w:rsid w:val="00DD5DEE"/>
    <w:rsid w:val="00DD6431"/>
    <w:rsid w:val="00DD65E0"/>
    <w:rsid w:val="00DD6947"/>
    <w:rsid w:val="00DD736E"/>
    <w:rsid w:val="00DD7839"/>
    <w:rsid w:val="00DD7E20"/>
    <w:rsid w:val="00DE019D"/>
    <w:rsid w:val="00DE0ABC"/>
    <w:rsid w:val="00DE2B96"/>
    <w:rsid w:val="00DE33D7"/>
    <w:rsid w:val="00DE3E8F"/>
    <w:rsid w:val="00DE4587"/>
    <w:rsid w:val="00DE7906"/>
    <w:rsid w:val="00DF03D7"/>
    <w:rsid w:val="00DF0D3B"/>
    <w:rsid w:val="00DF2B98"/>
    <w:rsid w:val="00DF5B07"/>
    <w:rsid w:val="00DF7DAC"/>
    <w:rsid w:val="00E0224E"/>
    <w:rsid w:val="00E02C1F"/>
    <w:rsid w:val="00E02EAA"/>
    <w:rsid w:val="00E03236"/>
    <w:rsid w:val="00E03AC4"/>
    <w:rsid w:val="00E048DC"/>
    <w:rsid w:val="00E04943"/>
    <w:rsid w:val="00E04D27"/>
    <w:rsid w:val="00E07865"/>
    <w:rsid w:val="00E078DA"/>
    <w:rsid w:val="00E12C4D"/>
    <w:rsid w:val="00E12CC8"/>
    <w:rsid w:val="00E13F64"/>
    <w:rsid w:val="00E143DB"/>
    <w:rsid w:val="00E14460"/>
    <w:rsid w:val="00E1580A"/>
    <w:rsid w:val="00E16DE6"/>
    <w:rsid w:val="00E1717B"/>
    <w:rsid w:val="00E178DD"/>
    <w:rsid w:val="00E21AC1"/>
    <w:rsid w:val="00E22917"/>
    <w:rsid w:val="00E22BE9"/>
    <w:rsid w:val="00E238D2"/>
    <w:rsid w:val="00E23CC0"/>
    <w:rsid w:val="00E24D4C"/>
    <w:rsid w:val="00E25D14"/>
    <w:rsid w:val="00E26865"/>
    <w:rsid w:val="00E27BE8"/>
    <w:rsid w:val="00E301E0"/>
    <w:rsid w:val="00E30FF3"/>
    <w:rsid w:val="00E3152F"/>
    <w:rsid w:val="00E327BB"/>
    <w:rsid w:val="00E32B62"/>
    <w:rsid w:val="00E32EBB"/>
    <w:rsid w:val="00E330D9"/>
    <w:rsid w:val="00E34B73"/>
    <w:rsid w:val="00E3703C"/>
    <w:rsid w:val="00E37D41"/>
    <w:rsid w:val="00E37EA0"/>
    <w:rsid w:val="00E408F7"/>
    <w:rsid w:val="00E409C8"/>
    <w:rsid w:val="00E4191F"/>
    <w:rsid w:val="00E41C53"/>
    <w:rsid w:val="00E43947"/>
    <w:rsid w:val="00E43962"/>
    <w:rsid w:val="00E44638"/>
    <w:rsid w:val="00E44B30"/>
    <w:rsid w:val="00E44E2A"/>
    <w:rsid w:val="00E44EA5"/>
    <w:rsid w:val="00E45319"/>
    <w:rsid w:val="00E4560B"/>
    <w:rsid w:val="00E46F10"/>
    <w:rsid w:val="00E47149"/>
    <w:rsid w:val="00E51B5A"/>
    <w:rsid w:val="00E54D56"/>
    <w:rsid w:val="00E5525F"/>
    <w:rsid w:val="00E55A8A"/>
    <w:rsid w:val="00E55B45"/>
    <w:rsid w:val="00E55C21"/>
    <w:rsid w:val="00E567D4"/>
    <w:rsid w:val="00E57F0C"/>
    <w:rsid w:val="00E613E4"/>
    <w:rsid w:val="00E6170C"/>
    <w:rsid w:val="00E6188F"/>
    <w:rsid w:val="00E61CFD"/>
    <w:rsid w:val="00E62051"/>
    <w:rsid w:val="00E6350D"/>
    <w:rsid w:val="00E6370D"/>
    <w:rsid w:val="00E639C1"/>
    <w:rsid w:val="00E6433F"/>
    <w:rsid w:val="00E64877"/>
    <w:rsid w:val="00E64C68"/>
    <w:rsid w:val="00E652F1"/>
    <w:rsid w:val="00E659F5"/>
    <w:rsid w:val="00E6749D"/>
    <w:rsid w:val="00E706C4"/>
    <w:rsid w:val="00E70AFC"/>
    <w:rsid w:val="00E71AB0"/>
    <w:rsid w:val="00E71AC4"/>
    <w:rsid w:val="00E71FFC"/>
    <w:rsid w:val="00E72069"/>
    <w:rsid w:val="00E736E2"/>
    <w:rsid w:val="00E74040"/>
    <w:rsid w:val="00E746F1"/>
    <w:rsid w:val="00E75C19"/>
    <w:rsid w:val="00E7700E"/>
    <w:rsid w:val="00E803DC"/>
    <w:rsid w:val="00E82495"/>
    <w:rsid w:val="00E8467C"/>
    <w:rsid w:val="00E855F8"/>
    <w:rsid w:val="00E864EB"/>
    <w:rsid w:val="00E90007"/>
    <w:rsid w:val="00E91A29"/>
    <w:rsid w:val="00E92D08"/>
    <w:rsid w:val="00E93332"/>
    <w:rsid w:val="00E936FF"/>
    <w:rsid w:val="00E93DF9"/>
    <w:rsid w:val="00E93EB1"/>
    <w:rsid w:val="00E949FE"/>
    <w:rsid w:val="00E94FE2"/>
    <w:rsid w:val="00E9589A"/>
    <w:rsid w:val="00E964EB"/>
    <w:rsid w:val="00E96B1C"/>
    <w:rsid w:val="00EA2680"/>
    <w:rsid w:val="00EA27B8"/>
    <w:rsid w:val="00EA3CFF"/>
    <w:rsid w:val="00EA40D9"/>
    <w:rsid w:val="00EA4B56"/>
    <w:rsid w:val="00EA58BC"/>
    <w:rsid w:val="00EA593D"/>
    <w:rsid w:val="00EA6770"/>
    <w:rsid w:val="00EA72F8"/>
    <w:rsid w:val="00EA7AA8"/>
    <w:rsid w:val="00EB020D"/>
    <w:rsid w:val="00EB1FEE"/>
    <w:rsid w:val="00EB26C6"/>
    <w:rsid w:val="00EB2CFD"/>
    <w:rsid w:val="00EB33CA"/>
    <w:rsid w:val="00EB497B"/>
    <w:rsid w:val="00EB4EE1"/>
    <w:rsid w:val="00EB596E"/>
    <w:rsid w:val="00EB6B5D"/>
    <w:rsid w:val="00EB7967"/>
    <w:rsid w:val="00EC12EC"/>
    <w:rsid w:val="00EC2780"/>
    <w:rsid w:val="00EC2E5F"/>
    <w:rsid w:val="00EC32C9"/>
    <w:rsid w:val="00EC3C5A"/>
    <w:rsid w:val="00EC4067"/>
    <w:rsid w:val="00EC4721"/>
    <w:rsid w:val="00EC5453"/>
    <w:rsid w:val="00EC7E67"/>
    <w:rsid w:val="00ED0A4A"/>
    <w:rsid w:val="00ED0DBC"/>
    <w:rsid w:val="00ED1A38"/>
    <w:rsid w:val="00ED30A1"/>
    <w:rsid w:val="00ED39AC"/>
    <w:rsid w:val="00ED3EE3"/>
    <w:rsid w:val="00ED579B"/>
    <w:rsid w:val="00EE20AC"/>
    <w:rsid w:val="00EE2919"/>
    <w:rsid w:val="00EE5DF1"/>
    <w:rsid w:val="00EE6522"/>
    <w:rsid w:val="00EE68F3"/>
    <w:rsid w:val="00EE6CCA"/>
    <w:rsid w:val="00EE6EAE"/>
    <w:rsid w:val="00EE7433"/>
    <w:rsid w:val="00EF086F"/>
    <w:rsid w:val="00EF155E"/>
    <w:rsid w:val="00EF1DD4"/>
    <w:rsid w:val="00EF4609"/>
    <w:rsid w:val="00EF4859"/>
    <w:rsid w:val="00EF5A99"/>
    <w:rsid w:val="00EF5B2B"/>
    <w:rsid w:val="00EF6455"/>
    <w:rsid w:val="00EF751E"/>
    <w:rsid w:val="00F00539"/>
    <w:rsid w:val="00F009E1"/>
    <w:rsid w:val="00F029F6"/>
    <w:rsid w:val="00F03538"/>
    <w:rsid w:val="00F043AA"/>
    <w:rsid w:val="00F04520"/>
    <w:rsid w:val="00F04892"/>
    <w:rsid w:val="00F04C0E"/>
    <w:rsid w:val="00F0643A"/>
    <w:rsid w:val="00F06516"/>
    <w:rsid w:val="00F07078"/>
    <w:rsid w:val="00F1070E"/>
    <w:rsid w:val="00F10981"/>
    <w:rsid w:val="00F10F21"/>
    <w:rsid w:val="00F11FB5"/>
    <w:rsid w:val="00F12013"/>
    <w:rsid w:val="00F13598"/>
    <w:rsid w:val="00F13C2D"/>
    <w:rsid w:val="00F13E9B"/>
    <w:rsid w:val="00F145AC"/>
    <w:rsid w:val="00F14F31"/>
    <w:rsid w:val="00F15944"/>
    <w:rsid w:val="00F15D26"/>
    <w:rsid w:val="00F170D7"/>
    <w:rsid w:val="00F21150"/>
    <w:rsid w:val="00F21716"/>
    <w:rsid w:val="00F21C1A"/>
    <w:rsid w:val="00F22DCB"/>
    <w:rsid w:val="00F22EDF"/>
    <w:rsid w:val="00F23C43"/>
    <w:rsid w:val="00F2531D"/>
    <w:rsid w:val="00F2558B"/>
    <w:rsid w:val="00F322D0"/>
    <w:rsid w:val="00F32C3F"/>
    <w:rsid w:val="00F34436"/>
    <w:rsid w:val="00F34C2F"/>
    <w:rsid w:val="00F3591C"/>
    <w:rsid w:val="00F3790D"/>
    <w:rsid w:val="00F37E2E"/>
    <w:rsid w:val="00F37F90"/>
    <w:rsid w:val="00F40188"/>
    <w:rsid w:val="00F40224"/>
    <w:rsid w:val="00F41B5D"/>
    <w:rsid w:val="00F43FCE"/>
    <w:rsid w:val="00F458B9"/>
    <w:rsid w:val="00F46A5E"/>
    <w:rsid w:val="00F47973"/>
    <w:rsid w:val="00F47BF3"/>
    <w:rsid w:val="00F506B2"/>
    <w:rsid w:val="00F510A8"/>
    <w:rsid w:val="00F52267"/>
    <w:rsid w:val="00F5501B"/>
    <w:rsid w:val="00F55603"/>
    <w:rsid w:val="00F55625"/>
    <w:rsid w:val="00F55641"/>
    <w:rsid w:val="00F56009"/>
    <w:rsid w:val="00F56B1D"/>
    <w:rsid w:val="00F570C1"/>
    <w:rsid w:val="00F57266"/>
    <w:rsid w:val="00F57675"/>
    <w:rsid w:val="00F57745"/>
    <w:rsid w:val="00F602E6"/>
    <w:rsid w:val="00F6109B"/>
    <w:rsid w:val="00F623FC"/>
    <w:rsid w:val="00F627E9"/>
    <w:rsid w:val="00F62C63"/>
    <w:rsid w:val="00F63B70"/>
    <w:rsid w:val="00F63CE9"/>
    <w:rsid w:val="00F63F99"/>
    <w:rsid w:val="00F64219"/>
    <w:rsid w:val="00F651D8"/>
    <w:rsid w:val="00F66178"/>
    <w:rsid w:val="00F703DD"/>
    <w:rsid w:val="00F71275"/>
    <w:rsid w:val="00F71706"/>
    <w:rsid w:val="00F71DE9"/>
    <w:rsid w:val="00F75044"/>
    <w:rsid w:val="00F76124"/>
    <w:rsid w:val="00F76A7E"/>
    <w:rsid w:val="00F77857"/>
    <w:rsid w:val="00F7785E"/>
    <w:rsid w:val="00F806E9"/>
    <w:rsid w:val="00F80C1E"/>
    <w:rsid w:val="00F81979"/>
    <w:rsid w:val="00F822A3"/>
    <w:rsid w:val="00F82DCB"/>
    <w:rsid w:val="00F830EF"/>
    <w:rsid w:val="00F8372B"/>
    <w:rsid w:val="00F84CDF"/>
    <w:rsid w:val="00F85C78"/>
    <w:rsid w:val="00F85F14"/>
    <w:rsid w:val="00F86D69"/>
    <w:rsid w:val="00F87385"/>
    <w:rsid w:val="00F87825"/>
    <w:rsid w:val="00F87C17"/>
    <w:rsid w:val="00F901CD"/>
    <w:rsid w:val="00F9150B"/>
    <w:rsid w:val="00F93111"/>
    <w:rsid w:val="00F96394"/>
    <w:rsid w:val="00F96CAB"/>
    <w:rsid w:val="00F96D16"/>
    <w:rsid w:val="00F97599"/>
    <w:rsid w:val="00F979A7"/>
    <w:rsid w:val="00FA1DB2"/>
    <w:rsid w:val="00FA1F40"/>
    <w:rsid w:val="00FA351E"/>
    <w:rsid w:val="00FA6D74"/>
    <w:rsid w:val="00FA700F"/>
    <w:rsid w:val="00FA73D1"/>
    <w:rsid w:val="00FA74F4"/>
    <w:rsid w:val="00FB2763"/>
    <w:rsid w:val="00FB47EA"/>
    <w:rsid w:val="00FB49B7"/>
    <w:rsid w:val="00FB4E7E"/>
    <w:rsid w:val="00FB684E"/>
    <w:rsid w:val="00FC051B"/>
    <w:rsid w:val="00FC1791"/>
    <w:rsid w:val="00FC27A4"/>
    <w:rsid w:val="00FC2829"/>
    <w:rsid w:val="00FC496B"/>
    <w:rsid w:val="00FC4FFC"/>
    <w:rsid w:val="00FC5496"/>
    <w:rsid w:val="00FC7D8D"/>
    <w:rsid w:val="00FD0222"/>
    <w:rsid w:val="00FD0821"/>
    <w:rsid w:val="00FD12AE"/>
    <w:rsid w:val="00FD157D"/>
    <w:rsid w:val="00FD1592"/>
    <w:rsid w:val="00FD28D7"/>
    <w:rsid w:val="00FD30BD"/>
    <w:rsid w:val="00FD3274"/>
    <w:rsid w:val="00FD35FB"/>
    <w:rsid w:val="00FD3744"/>
    <w:rsid w:val="00FD40C3"/>
    <w:rsid w:val="00FD42C2"/>
    <w:rsid w:val="00FD563B"/>
    <w:rsid w:val="00FD6809"/>
    <w:rsid w:val="00FD697A"/>
    <w:rsid w:val="00FE07D5"/>
    <w:rsid w:val="00FE13A7"/>
    <w:rsid w:val="00FE1635"/>
    <w:rsid w:val="00FE1672"/>
    <w:rsid w:val="00FE1DDC"/>
    <w:rsid w:val="00FE29BD"/>
    <w:rsid w:val="00FE2D8D"/>
    <w:rsid w:val="00FE2E4F"/>
    <w:rsid w:val="00FE5338"/>
    <w:rsid w:val="00FE64B8"/>
    <w:rsid w:val="00FF0127"/>
    <w:rsid w:val="00FF071C"/>
    <w:rsid w:val="00FF0742"/>
    <w:rsid w:val="00FF1AB3"/>
    <w:rsid w:val="00FF2B64"/>
    <w:rsid w:val="00FF2EC3"/>
    <w:rsid w:val="00FF339C"/>
    <w:rsid w:val="00FF39B3"/>
    <w:rsid w:val="00FF3F6A"/>
    <w:rsid w:val="00FF52B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94AD41"/>
  <w15:docId w15:val="{321AB76E-E1FF-4112-B260-5FDA507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5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0D505F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0D505F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qFormat/>
    <w:rsid w:val="000D505F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qFormat/>
    <w:rsid w:val="000D505F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qFormat/>
    <w:rsid w:val="000D505F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qFormat/>
    <w:rsid w:val="000D505F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qFormat/>
    <w:rsid w:val="000D505F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qFormat/>
    <w:rsid w:val="000D505F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qFormat/>
    <w:rsid w:val="000D505F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D505F"/>
    <w:rPr>
      <w:rFonts w:ascii="Times New Roman" w:hAnsi="Times New Roman" w:cs="Times New Roman"/>
    </w:rPr>
  </w:style>
  <w:style w:type="character" w:customStyle="1" w:styleId="WW8Num2z1">
    <w:name w:val="WW8Num2z1"/>
    <w:rsid w:val="000D505F"/>
    <w:rPr>
      <w:rFonts w:ascii="Courier New" w:hAnsi="Courier New" w:cs="Courier New"/>
    </w:rPr>
  </w:style>
  <w:style w:type="character" w:customStyle="1" w:styleId="WW8Num2z2">
    <w:name w:val="WW8Num2z2"/>
    <w:rsid w:val="000D505F"/>
    <w:rPr>
      <w:rFonts w:ascii="Wingdings" w:hAnsi="Wingdings" w:cs="Wingdings"/>
    </w:rPr>
  </w:style>
  <w:style w:type="character" w:customStyle="1" w:styleId="WW8Num2z3">
    <w:name w:val="WW8Num2z3"/>
    <w:rsid w:val="000D505F"/>
    <w:rPr>
      <w:rFonts w:ascii="Symbol" w:hAnsi="Symbol" w:cs="Symbol"/>
    </w:rPr>
  </w:style>
  <w:style w:type="character" w:customStyle="1" w:styleId="Heading1Char">
    <w:name w:val="Heading 1 Char"/>
    <w:rsid w:val="000D505F"/>
    <w:rPr>
      <w:rFonts w:ascii="Cambria" w:eastAsia="Arial Unicode MS" w:hAnsi="Cambria" w:cs="font632"/>
      <w:b/>
      <w:bCs/>
      <w:color w:val="365F91"/>
      <w:kern w:val="1"/>
      <w:sz w:val="28"/>
      <w:szCs w:val="28"/>
    </w:rPr>
  </w:style>
  <w:style w:type="character" w:customStyle="1" w:styleId="BodyTextChar">
    <w:name w:val="Body Text Char"/>
    <w:rsid w:val="000D505F"/>
    <w:rPr>
      <w:rFonts w:eastAsia="Arial Unicode MS"/>
      <w:color w:val="000000"/>
      <w:kern w:val="1"/>
      <w:sz w:val="24"/>
      <w:szCs w:val="24"/>
    </w:rPr>
  </w:style>
  <w:style w:type="character" w:customStyle="1" w:styleId="Heading2Char">
    <w:name w:val="Heading 2 Char"/>
    <w:rsid w:val="000D505F"/>
    <w:rPr>
      <w:rFonts w:ascii="Book Antiqua" w:hAnsi="Book Antiqua" w:cs="Book Antiqua"/>
      <w:b/>
      <w:bCs/>
      <w:color w:val="000000"/>
      <w:kern w:val="1"/>
      <w:sz w:val="28"/>
      <w:szCs w:val="24"/>
    </w:rPr>
  </w:style>
  <w:style w:type="character" w:customStyle="1" w:styleId="Heading3Char">
    <w:name w:val="Heading 3 Char"/>
    <w:rsid w:val="000D505F"/>
    <w:rPr>
      <w:rFonts w:ascii="Arial" w:hAnsi="Arial" w:cs="Arial"/>
      <w:b/>
      <w:bCs/>
      <w:color w:val="000000"/>
      <w:kern w:val="1"/>
      <w:sz w:val="26"/>
      <w:szCs w:val="26"/>
    </w:rPr>
  </w:style>
  <w:style w:type="character" w:customStyle="1" w:styleId="Heading4Char">
    <w:name w:val="Heading 4 Char"/>
    <w:rsid w:val="000D505F"/>
    <w:rPr>
      <w:rFonts w:ascii="Book Antiqua" w:hAnsi="Book Antiqua" w:cs="Book Antiqua"/>
      <w:b/>
      <w:bCs/>
      <w:color w:val="000000"/>
      <w:kern w:val="1"/>
      <w:sz w:val="28"/>
      <w:szCs w:val="24"/>
      <w:u w:val="single"/>
    </w:rPr>
  </w:style>
  <w:style w:type="character" w:customStyle="1" w:styleId="Heading5Char">
    <w:name w:val="Heading 5 Char"/>
    <w:rsid w:val="000D505F"/>
    <w:rPr>
      <w:b/>
      <w:bCs/>
      <w:i/>
      <w:iCs/>
      <w:color w:val="000000"/>
      <w:kern w:val="1"/>
      <w:sz w:val="26"/>
      <w:szCs w:val="26"/>
      <w:lang w:val="en-US"/>
    </w:rPr>
  </w:style>
  <w:style w:type="character" w:customStyle="1" w:styleId="Heading6Char">
    <w:name w:val="Heading 6 Char"/>
    <w:rsid w:val="000D505F"/>
    <w:rPr>
      <w:rFonts w:ascii="Book Antiqua" w:hAnsi="Book Antiqua" w:cs="Book Antiqua"/>
      <w:color w:val="000000"/>
      <w:kern w:val="1"/>
      <w:sz w:val="28"/>
      <w:szCs w:val="24"/>
    </w:rPr>
  </w:style>
  <w:style w:type="character" w:customStyle="1" w:styleId="Heading7Char">
    <w:name w:val="Heading 7 Char"/>
    <w:rsid w:val="000D505F"/>
    <w:rPr>
      <w:rFonts w:ascii="Book Antiqua" w:hAnsi="Book Antiqua" w:cs="Arial"/>
      <w:b/>
      <w:bCs/>
      <w:color w:val="000000"/>
      <w:kern w:val="1"/>
      <w:sz w:val="24"/>
      <w:szCs w:val="24"/>
    </w:rPr>
  </w:style>
  <w:style w:type="character" w:customStyle="1" w:styleId="Heading8Char">
    <w:name w:val="Heading 8 Char"/>
    <w:rsid w:val="000D505F"/>
    <w:rPr>
      <w:b/>
      <w:color w:val="000000"/>
      <w:kern w:val="1"/>
      <w:sz w:val="24"/>
      <w:szCs w:val="24"/>
    </w:rPr>
  </w:style>
  <w:style w:type="character" w:customStyle="1" w:styleId="Heading9Char">
    <w:name w:val="Heading 9 Char"/>
    <w:rsid w:val="000D505F"/>
    <w:rPr>
      <w:rFonts w:ascii="Arial" w:hAnsi="Arial" w:cs="Arial"/>
      <w:color w:val="000000"/>
      <w:kern w:val="1"/>
      <w:sz w:val="24"/>
      <w:szCs w:val="24"/>
      <w:lang w:val="en-US"/>
    </w:rPr>
  </w:style>
  <w:style w:type="character" w:styleId="Strong">
    <w:name w:val="Strong"/>
    <w:qFormat/>
    <w:rsid w:val="000D505F"/>
    <w:rPr>
      <w:b/>
      <w:bCs/>
    </w:rPr>
  </w:style>
  <w:style w:type="character" w:customStyle="1" w:styleId="HeaderChar">
    <w:name w:val="Header Char"/>
    <w:rsid w:val="000D505F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0D505F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0D505F"/>
    <w:rPr>
      <w:rFonts w:eastAsia="Times New Roman" w:cs="Times New Roman"/>
    </w:rPr>
  </w:style>
  <w:style w:type="character" w:customStyle="1" w:styleId="ListLabel2">
    <w:name w:val="ListLabel 2"/>
    <w:rsid w:val="000D505F"/>
    <w:rPr>
      <w:rFonts w:cs="Courier New"/>
    </w:rPr>
  </w:style>
  <w:style w:type="character" w:customStyle="1" w:styleId="ListLabel3">
    <w:name w:val="ListLabel 3"/>
    <w:rsid w:val="000D505F"/>
    <w:rPr>
      <w:rFonts w:cs="Courier New"/>
    </w:rPr>
  </w:style>
  <w:style w:type="paragraph" w:customStyle="1" w:styleId="Heading">
    <w:name w:val="Heading"/>
    <w:basedOn w:val="Normal"/>
    <w:next w:val="BodyText"/>
    <w:rsid w:val="000D50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0D505F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List">
    <w:name w:val="List"/>
    <w:basedOn w:val="BodyText"/>
    <w:rsid w:val="000D505F"/>
    <w:rPr>
      <w:rFonts w:cs="Mangal"/>
    </w:rPr>
  </w:style>
  <w:style w:type="paragraph" w:styleId="Caption">
    <w:name w:val="caption"/>
    <w:basedOn w:val="Normal"/>
    <w:qFormat/>
    <w:rsid w:val="000D50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505F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D505F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styleId="NoSpacing">
    <w:name w:val="No Spacing"/>
    <w:qFormat/>
    <w:rsid w:val="000D505F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0D505F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Header">
    <w:name w:val="header"/>
    <w:basedOn w:val="Normal"/>
    <w:rsid w:val="000D505F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rsid w:val="000D505F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Clan">
    <w:name w:val="Clan"/>
    <w:basedOn w:val="Normal"/>
    <w:rsid w:val="006A1EC2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EE68F3"/>
    <w:pPr>
      <w:numPr>
        <w:numId w:val="1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4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5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2540"/>
    <w:rPr>
      <w:rFonts w:ascii="Calibri" w:eastAsia="Calibri" w:hAnsi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540"/>
    <w:rPr>
      <w:rFonts w:ascii="Calibri" w:eastAsia="Calibri" w:hAnsi="Calibri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54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5D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5D05"/>
    <w:rPr>
      <w:rFonts w:ascii="Calibri" w:eastAsia="Calibri" w:hAnsi="Calibri"/>
      <w:kern w:val="1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149B2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link w:val="BodyText"/>
    <w:rsid w:val="006149B2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uiPriority w:val="99"/>
    <w:rsid w:val="006149B2"/>
    <w:rPr>
      <w:rFonts w:ascii="Calibri" w:eastAsia="Calibri" w:hAnsi="Calibri"/>
      <w:color w:val="000000"/>
      <w:kern w:val="1"/>
      <w:sz w:val="22"/>
      <w:szCs w:val="22"/>
      <w:lang w:eastAsia="ar-SA"/>
    </w:rPr>
  </w:style>
  <w:style w:type="paragraph" w:customStyle="1" w:styleId="Tekst">
    <w:name w:val="Tekst"/>
    <w:basedOn w:val="Normal"/>
    <w:rsid w:val="00805B4E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paragraph" w:customStyle="1" w:styleId="StilMEDLevoPre0ptPosle0ptProredjednostruki">
    <w:name w:val="Stil MED + Levo Pre:  0 pt Posle:  0 pt Prored:  jednostruki"/>
    <w:basedOn w:val="Normal"/>
    <w:uiPriority w:val="99"/>
    <w:rsid w:val="00101CD0"/>
    <w:pPr>
      <w:widowControl w:val="0"/>
      <w:suppressAutoHyphens w:val="0"/>
      <w:autoSpaceDE w:val="0"/>
      <w:autoSpaceDN w:val="0"/>
      <w:adjustRightInd w:val="0"/>
      <w:spacing w:before="360" w:after="240" w:line="240" w:lineRule="auto"/>
      <w:jc w:val="center"/>
    </w:pPr>
    <w:rPr>
      <w:rFonts w:ascii="Times" w:eastAsia="Times New Roman" w:hAnsi="Times"/>
      <w:b/>
      <w:bCs/>
      <w:kern w:val="0"/>
      <w:sz w:val="28"/>
      <w:szCs w:val="20"/>
      <w:lang w:eastAsia="sr-Latn-CS"/>
    </w:rPr>
  </w:style>
  <w:style w:type="paragraph" w:customStyle="1" w:styleId="StilTelotekstaLevoPrvired0cmProredjednostruki">
    <w:name w:val="Stil Telo teksta + Levo Prvi red:  0 cm Prored:  jednostruki"/>
    <w:basedOn w:val="StilMEDLevoPre0ptPosle0ptProredjednostruki"/>
    <w:next w:val="Normal"/>
    <w:uiPriority w:val="99"/>
    <w:rsid w:val="00101CD0"/>
    <w:pPr>
      <w:spacing w:before="60" w:after="60"/>
      <w:ind w:firstLine="720"/>
      <w:jc w:val="left"/>
    </w:pPr>
    <w:rPr>
      <w:b w:val="0"/>
      <w:bCs w:val="0"/>
      <w:sz w:val="22"/>
    </w:rPr>
  </w:style>
  <w:style w:type="paragraph" w:customStyle="1" w:styleId="Normal1">
    <w:name w:val="Normal1"/>
    <w:basedOn w:val="Normal"/>
    <w:rsid w:val="00B311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EC2E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1A4A-9D6E-4249-ABF3-C37413D7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7858</Words>
  <Characters>44795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22</vt:lpstr>
    </vt:vector>
  </TitlesOfParts>
  <Company>IT NBS</Company>
  <LinksUpToDate>false</LinksUpToDate>
  <CharactersWithSpaces>52548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22</dc:title>
  <dc:creator>Pedja Bojovic</dc:creator>
  <cp:lastModifiedBy>Marija Cvetkovic</cp:lastModifiedBy>
  <cp:revision>47</cp:revision>
  <cp:lastPrinted>2021-12-06T10:43:00Z</cp:lastPrinted>
  <dcterms:created xsi:type="dcterms:W3CDTF">2021-11-02T10:20:00Z</dcterms:created>
  <dcterms:modified xsi:type="dcterms:W3CDTF">2021-12-06T10:43:00Z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